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C7642" w14:textId="5F866A9A" w:rsidR="00E0000B" w:rsidRPr="001A67DB" w:rsidRDefault="00E0000B" w:rsidP="00E0000B">
      <w:pPr>
        <w:pStyle w:val="Styl"/>
        <w:spacing w:before="100" w:beforeAutospacing="1" w:after="100" w:afterAutospacing="1" w:line="240" w:lineRule="exact"/>
        <w:rPr>
          <w:rFonts w:ascii="Arial" w:hAnsi="Arial" w:cs="Arial"/>
          <w:b/>
          <w:bCs/>
          <w:lang w:bidi="he-IL"/>
        </w:rPr>
      </w:pPr>
      <w:r w:rsidRPr="001A67DB">
        <w:rPr>
          <w:rFonts w:ascii="Arial" w:hAnsi="Arial" w:cs="Arial"/>
          <w:b/>
          <w:bCs/>
          <w:lang w:bidi="he-IL"/>
        </w:rPr>
        <w:t>MOSIR.0030.</w:t>
      </w:r>
      <w:r w:rsidR="00353F2C">
        <w:rPr>
          <w:rFonts w:ascii="Arial" w:hAnsi="Arial" w:cs="Arial"/>
          <w:b/>
          <w:bCs/>
          <w:lang w:bidi="he-IL"/>
        </w:rPr>
        <w:t>3</w:t>
      </w:r>
      <w:r w:rsidR="00FE55AE">
        <w:rPr>
          <w:rFonts w:ascii="Arial" w:hAnsi="Arial" w:cs="Arial"/>
          <w:b/>
          <w:bCs/>
          <w:lang w:bidi="he-IL"/>
        </w:rPr>
        <w:t>7</w:t>
      </w:r>
      <w:r w:rsidRPr="001A67DB">
        <w:rPr>
          <w:rFonts w:ascii="Arial" w:hAnsi="Arial" w:cs="Arial"/>
          <w:b/>
          <w:bCs/>
          <w:lang w:bidi="he-IL"/>
        </w:rPr>
        <w:t>.202</w:t>
      </w:r>
      <w:r w:rsidR="007C38D8">
        <w:rPr>
          <w:rFonts w:ascii="Arial" w:hAnsi="Arial" w:cs="Arial"/>
          <w:b/>
          <w:bCs/>
          <w:lang w:bidi="he-IL"/>
        </w:rPr>
        <w:t xml:space="preserve">5 </w:t>
      </w:r>
      <w:r w:rsidR="007C38D8">
        <w:rPr>
          <w:rFonts w:ascii="Arial" w:hAnsi="Arial" w:cs="Arial"/>
          <w:b/>
          <w:bCs/>
          <w:lang w:bidi="he-IL"/>
        </w:rPr>
        <w:tab/>
      </w:r>
      <w:r w:rsidRPr="001A67DB">
        <w:rPr>
          <w:rFonts w:ascii="Arial" w:hAnsi="Arial" w:cs="Arial"/>
          <w:b/>
          <w:bCs/>
          <w:lang w:bidi="he-IL"/>
        </w:rPr>
        <w:tab/>
      </w:r>
      <w:r w:rsidRPr="001A67DB">
        <w:rPr>
          <w:rFonts w:ascii="Arial" w:hAnsi="Arial" w:cs="Arial"/>
          <w:b/>
          <w:bCs/>
          <w:lang w:bidi="he-IL"/>
        </w:rPr>
        <w:tab/>
      </w:r>
      <w:r w:rsidRPr="001A67DB">
        <w:rPr>
          <w:rFonts w:ascii="Arial" w:hAnsi="Arial" w:cs="Arial"/>
          <w:b/>
          <w:bCs/>
          <w:lang w:bidi="he-IL"/>
        </w:rPr>
        <w:tab/>
        <w:t xml:space="preserve">Wolsztyn, </w:t>
      </w:r>
      <w:r w:rsidR="00FE55AE">
        <w:rPr>
          <w:rFonts w:ascii="Arial" w:hAnsi="Arial" w:cs="Arial"/>
          <w:b/>
          <w:bCs/>
          <w:lang w:bidi="he-IL"/>
        </w:rPr>
        <w:t>16</w:t>
      </w:r>
      <w:r w:rsidR="00353F2C">
        <w:rPr>
          <w:rFonts w:ascii="Arial" w:hAnsi="Arial" w:cs="Arial"/>
          <w:b/>
          <w:bCs/>
          <w:lang w:bidi="he-IL"/>
        </w:rPr>
        <w:t xml:space="preserve"> grudnia</w:t>
      </w:r>
      <w:r w:rsidRPr="001A67DB">
        <w:rPr>
          <w:rFonts w:ascii="Arial" w:hAnsi="Arial" w:cs="Arial"/>
          <w:b/>
          <w:bCs/>
          <w:lang w:bidi="he-IL"/>
        </w:rPr>
        <w:t xml:space="preserve"> 202</w:t>
      </w:r>
      <w:r w:rsidR="007C38D8">
        <w:rPr>
          <w:rFonts w:ascii="Arial" w:hAnsi="Arial" w:cs="Arial"/>
          <w:b/>
          <w:bCs/>
          <w:lang w:bidi="he-IL"/>
        </w:rPr>
        <w:t>5</w:t>
      </w:r>
      <w:r w:rsidRPr="001A67DB">
        <w:rPr>
          <w:rFonts w:ascii="Arial" w:hAnsi="Arial" w:cs="Arial"/>
          <w:b/>
          <w:bCs/>
          <w:lang w:bidi="he-IL"/>
        </w:rPr>
        <w:t xml:space="preserve"> r.</w:t>
      </w:r>
    </w:p>
    <w:p w14:paraId="53177112" w14:textId="77777777" w:rsidR="00100CA3" w:rsidRDefault="00100CA3" w:rsidP="00100CA3">
      <w:pPr>
        <w:pStyle w:val="Styl"/>
        <w:spacing w:after="200" w:line="276" w:lineRule="auto"/>
        <w:jc w:val="center"/>
        <w:rPr>
          <w:rFonts w:ascii="Arial" w:hAnsi="Arial" w:cs="Arial"/>
          <w:b/>
          <w:lang w:bidi="he-IL"/>
        </w:rPr>
      </w:pPr>
    </w:p>
    <w:p w14:paraId="7C44AD91" w14:textId="1FC6BCF8" w:rsidR="00E0000B" w:rsidRPr="001A67DB" w:rsidRDefault="00E0000B" w:rsidP="00100CA3">
      <w:pPr>
        <w:pStyle w:val="Styl"/>
        <w:spacing w:after="200" w:line="276" w:lineRule="auto"/>
        <w:jc w:val="center"/>
        <w:rPr>
          <w:rFonts w:ascii="Arial" w:hAnsi="Arial" w:cs="Arial"/>
          <w:b/>
          <w:lang w:bidi="he-IL"/>
        </w:rPr>
      </w:pPr>
      <w:r w:rsidRPr="001A67DB">
        <w:rPr>
          <w:rFonts w:ascii="Arial" w:hAnsi="Arial" w:cs="Arial"/>
          <w:b/>
          <w:lang w:bidi="he-IL"/>
        </w:rPr>
        <w:t xml:space="preserve">ZARZĄDZENIE NR </w:t>
      </w:r>
      <w:r w:rsidR="00353F2C">
        <w:rPr>
          <w:rFonts w:ascii="Arial" w:hAnsi="Arial" w:cs="Arial"/>
          <w:b/>
          <w:lang w:bidi="he-IL"/>
        </w:rPr>
        <w:t>3</w:t>
      </w:r>
      <w:r w:rsidR="00FE55AE">
        <w:rPr>
          <w:rFonts w:ascii="Arial" w:hAnsi="Arial" w:cs="Arial"/>
          <w:b/>
          <w:lang w:bidi="he-IL"/>
        </w:rPr>
        <w:t>7</w:t>
      </w:r>
      <w:r w:rsidRPr="001A67DB">
        <w:rPr>
          <w:rFonts w:ascii="Arial" w:hAnsi="Arial" w:cs="Arial"/>
          <w:b/>
          <w:lang w:bidi="he-IL"/>
        </w:rPr>
        <w:t>.202</w:t>
      </w:r>
      <w:r w:rsidR="00113E17">
        <w:rPr>
          <w:rFonts w:ascii="Arial" w:hAnsi="Arial" w:cs="Arial"/>
          <w:b/>
          <w:lang w:bidi="he-IL"/>
        </w:rPr>
        <w:t>5</w:t>
      </w:r>
    </w:p>
    <w:p w14:paraId="71C392D4" w14:textId="77777777" w:rsidR="00E0000B" w:rsidRPr="001A67DB" w:rsidRDefault="00E0000B" w:rsidP="001A67DB">
      <w:pPr>
        <w:pStyle w:val="Styl"/>
        <w:spacing w:after="200" w:line="276" w:lineRule="auto"/>
        <w:jc w:val="center"/>
        <w:rPr>
          <w:rFonts w:ascii="Arial" w:hAnsi="Arial" w:cs="Arial"/>
          <w:b/>
          <w:lang w:bidi="he-IL"/>
        </w:rPr>
      </w:pPr>
      <w:r w:rsidRPr="001A67DB">
        <w:rPr>
          <w:rFonts w:ascii="Arial" w:hAnsi="Arial" w:cs="Arial"/>
          <w:b/>
          <w:lang w:bidi="he-IL"/>
        </w:rPr>
        <w:t xml:space="preserve">DYREKTORA </w:t>
      </w:r>
    </w:p>
    <w:p w14:paraId="162F8062" w14:textId="77777777" w:rsidR="00FE55AE" w:rsidRDefault="00E0000B" w:rsidP="00FE55AE">
      <w:pPr>
        <w:pStyle w:val="Styl"/>
        <w:spacing w:after="200" w:line="276" w:lineRule="auto"/>
        <w:jc w:val="center"/>
        <w:rPr>
          <w:rFonts w:ascii="Arial" w:hAnsi="Arial" w:cs="Arial"/>
        </w:rPr>
      </w:pPr>
      <w:r w:rsidRPr="00100CA3">
        <w:rPr>
          <w:rFonts w:ascii="Arial" w:hAnsi="Arial" w:cs="Arial"/>
          <w:b/>
          <w:lang w:bidi="he-IL"/>
        </w:rPr>
        <w:t xml:space="preserve">MIEJSKIEGO OŚRODKA SPORTU I REKREACJI W WOLSZTYNIE </w:t>
      </w:r>
    </w:p>
    <w:p w14:paraId="76E4BDD5" w14:textId="1F5CCB42" w:rsidR="00E0000B" w:rsidRPr="00100CA3" w:rsidRDefault="00FE55AE" w:rsidP="00FE55AE">
      <w:pPr>
        <w:pStyle w:val="Styl"/>
        <w:spacing w:after="200" w:line="276" w:lineRule="auto"/>
        <w:jc w:val="center"/>
        <w:rPr>
          <w:rFonts w:ascii="Arial" w:hAnsi="Arial" w:cs="Arial"/>
          <w:b/>
          <w:lang w:bidi="he-IL"/>
        </w:rPr>
      </w:pPr>
      <w:r w:rsidRPr="00100CA3">
        <w:rPr>
          <w:rFonts w:ascii="Arial" w:hAnsi="Arial" w:cs="Arial"/>
          <w:b/>
          <w:lang w:bidi="he-IL"/>
        </w:rPr>
        <w:t xml:space="preserve">DNIA </w:t>
      </w:r>
      <w:r>
        <w:rPr>
          <w:rFonts w:ascii="Arial" w:hAnsi="Arial" w:cs="Arial"/>
          <w:b/>
          <w:lang w:bidi="he-IL"/>
        </w:rPr>
        <w:t xml:space="preserve">16 GRUDNIA </w:t>
      </w:r>
      <w:r w:rsidRPr="00100CA3">
        <w:rPr>
          <w:rFonts w:ascii="Arial" w:hAnsi="Arial" w:cs="Arial"/>
          <w:b/>
          <w:lang w:bidi="he-IL"/>
        </w:rPr>
        <w:t>2025 ROKU</w:t>
      </w:r>
    </w:p>
    <w:p w14:paraId="3E0FBDA8" w14:textId="77777777" w:rsidR="00FE55AE" w:rsidRDefault="00E0000B" w:rsidP="00FE55AE">
      <w:pPr>
        <w:pStyle w:val="Nagwek3"/>
        <w:rPr>
          <w:rFonts w:ascii="Arial" w:eastAsia="Times New Roman" w:hAnsi="Arial" w:cs="Arial"/>
          <w:color w:val="auto"/>
        </w:rPr>
      </w:pPr>
      <w:r w:rsidRPr="00100CA3">
        <w:rPr>
          <w:rFonts w:ascii="Arial" w:hAnsi="Arial" w:cs="Arial"/>
          <w:b/>
          <w:lang w:bidi="he-IL"/>
        </w:rPr>
        <w:t xml:space="preserve">Z </w:t>
      </w:r>
      <w:r w:rsidR="00FE55AE">
        <w:rPr>
          <w:rFonts w:ascii="Arial" w:eastAsiaTheme="minorHAnsi" w:hAnsi="Arial" w:cs="Arial"/>
          <w:color w:val="auto"/>
          <w:lang w:eastAsia="en-US"/>
        </w:rPr>
        <w:t>Na podstawie :</w:t>
      </w:r>
    </w:p>
    <w:p w14:paraId="7CEBADB2" w14:textId="77777777" w:rsidR="00FE55AE" w:rsidRDefault="00FE55AE" w:rsidP="00FE55AE">
      <w:pPr>
        <w:pStyle w:val="Nagwek3"/>
        <w:numPr>
          <w:ilvl w:val="0"/>
          <w:numId w:val="11"/>
        </w:numPr>
        <w:jc w:val="both"/>
        <w:rPr>
          <w:rFonts w:ascii="Arial" w:eastAsiaTheme="minorHAnsi" w:hAnsi="Arial" w:cs="Arial"/>
          <w:color w:val="auto"/>
          <w:lang w:eastAsia="en-US"/>
        </w:rPr>
      </w:pPr>
      <w:r>
        <w:rPr>
          <w:rFonts w:ascii="Arial" w:eastAsiaTheme="minorHAnsi" w:hAnsi="Arial" w:cs="Arial"/>
          <w:color w:val="auto"/>
          <w:lang w:eastAsia="en-US"/>
        </w:rPr>
        <w:t xml:space="preserve">art.26 ust.1-5 oraz art. 27 ust.1-2  Ustawy </w:t>
      </w:r>
      <w:r>
        <w:rPr>
          <w:rFonts w:ascii="Arial" w:eastAsia="Times New Roman" w:hAnsi="Arial" w:cs="Arial"/>
          <w:color w:val="auto"/>
        </w:rPr>
        <w:t xml:space="preserve">z dnia 29 września 1994 r.                              </w:t>
      </w:r>
      <w:r>
        <w:rPr>
          <w:rFonts w:ascii="Arial" w:eastAsiaTheme="minorHAnsi" w:hAnsi="Arial" w:cs="Arial"/>
          <w:color w:val="auto"/>
          <w:lang w:eastAsia="en-US"/>
        </w:rPr>
        <w:t>o rachunkowości ( t.j.</w:t>
      </w:r>
      <w:r>
        <w:t xml:space="preserve"> </w:t>
      </w:r>
      <w:r>
        <w:rPr>
          <w:rFonts w:ascii="Arial" w:eastAsiaTheme="minorHAnsi" w:hAnsi="Arial" w:cs="Arial"/>
          <w:color w:val="auto"/>
          <w:lang w:eastAsia="en-US"/>
        </w:rPr>
        <w:t>Dz. U. z 2023 r. ,poz.120, 295,1598),</w:t>
      </w:r>
    </w:p>
    <w:p w14:paraId="7873736E" w14:textId="77777777" w:rsidR="00FE55AE" w:rsidRDefault="00FE55AE" w:rsidP="00FE55AE">
      <w:pPr>
        <w:pStyle w:val="Nagwek3"/>
        <w:numPr>
          <w:ilvl w:val="0"/>
          <w:numId w:val="11"/>
        </w:numPr>
        <w:jc w:val="both"/>
        <w:rPr>
          <w:rFonts w:ascii="Arial" w:eastAsia="Times New Roman" w:hAnsi="Arial" w:cs="Arial"/>
          <w:color w:val="auto"/>
        </w:rPr>
      </w:pPr>
      <w:r>
        <w:rPr>
          <w:rFonts w:ascii="Arial" w:eastAsiaTheme="minorHAnsi" w:hAnsi="Arial" w:cs="Arial"/>
          <w:color w:val="auto"/>
          <w:lang w:eastAsia="en-US"/>
        </w:rPr>
        <w:t>§ 10 ust. 5 Statutu Miejskiego Ośrodka Sportu i Rekreacji w Wolsztynie, stanowiącego załącznik do Uchwały nr XVI/170/2019 Rady Miejskiej                                 w Wolsztynie z dnia 30 grudnia 2019 r. w sprawie nadania Statutu Miejskiemu Ośrodkowi Sportu i Rekreacji w Wolsztynie,</w:t>
      </w:r>
    </w:p>
    <w:p w14:paraId="00204737" w14:textId="77777777" w:rsidR="00FE55AE" w:rsidRDefault="00FE55AE" w:rsidP="00FE55AE">
      <w:pPr>
        <w:pStyle w:val="Akapitzlist"/>
        <w:numPr>
          <w:ilvl w:val="0"/>
          <w:numId w:val="11"/>
        </w:num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Instrukcji inwetaryzacyjnej stanowiący załącznik nr 1 do Zarządzenia                          Nr 10/12/08 Dyrektora MOSIR w Wolsztynie z dnia 1-12-2008r.</w:t>
      </w:r>
    </w:p>
    <w:p w14:paraId="7158AD05" w14:textId="77777777" w:rsidR="00FE55AE" w:rsidRDefault="00FE55AE" w:rsidP="00FE55AE">
      <w:pPr>
        <w:pStyle w:val="Akapitzlist"/>
        <w:jc w:val="both"/>
        <w:rPr>
          <w:rFonts w:ascii="Arial" w:hAnsi="Arial" w:cs="Arial"/>
          <w:bCs/>
          <w:sz w:val="24"/>
          <w:szCs w:val="24"/>
        </w:rPr>
      </w:pPr>
    </w:p>
    <w:p w14:paraId="71F280D1" w14:textId="77777777" w:rsidR="00FE55AE" w:rsidRDefault="00FE55AE" w:rsidP="00FE55A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zarządza się, co następuje:</w:t>
      </w:r>
    </w:p>
    <w:p w14:paraId="7F44BEA5" w14:textId="77777777" w:rsidR="00FE55AE" w:rsidRDefault="00FE55AE" w:rsidP="00FE55AE">
      <w:pPr>
        <w:pStyle w:val="Styl"/>
        <w:spacing w:after="200" w:line="360" w:lineRule="auto"/>
        <w:jc w:val="both"/>
        <w:rPr>
          <w:rFonts w:ascii="Arial" w:hAnsi="Arial" w:cs="Arial"/>
          <w:b/>
          <w:lang w:bidi="he-IL"/>
        </w:rPr>
      </w:pPr>
      <w:r>
        <w:rPr>
          <w:rFonts w:ascii="Arial" w:hAnsi="Arial" w:cs="Arial"/>
          <w:b/>
          <w:lang w:bidi="he-IL"/>
        </w:rPr>
        <w:t>w sprawie ustalenia komisji inwentaryzacyjnej dla potrzeb inwentaryzacji rocznej towaru, środków pieniężnych oraz druków ścisłego zarachowania na obiekcie Pływalnia – kasa przy ul. Komorowska 2, 64-200 Wolsztyn.</w:t>
      </w:r>
    </w:p>
    <w:p w14:paraId="0B52AF5D" w14:textId="343E703E" w:rsidR="00FE55AE" w:rsidRDefault="00FE55AE" w:rsidP="00FE55AE">
      <w:pPr>
        <w:pStyle w:val="Styl"/>
        <w:spacing w:after="200" w:line="360" w:lineRule="auto"/>
        <w:jc w:val="both"/>
        <w:rPr>
          <w:rFonts w:ascii="Arial" w:hAnsi="Arial" w:cs="Arial"/>
          <w:b/>
          <w:w w:val="157"/>
          <w:lang w:bidi="he-IL"/>
        </w:rPr>
      </w:pPr>
      <w:r>
        <w:rPr>
          <w:rFonts w:ascii="Arial" w:hAnsi="Arial" w:cs="Arial"/>
          <w:b/>
          <w:w w:val="127"/>
          <w:lang w:bidi="he-IL"/>
        </w:rPr>
        <w:t xml:space="preserve">§ </w:t>
      </w:r>
      <w:r>
        <w:rPr>
          <w:rFonts w:ascii="Arial" w:hAnsi="Arial" w:cs="Arial"/>
          <w:b/>
          <w:w w:val="157"/>
          <w:lang w:bidi="he-IL"/>
        </w:rPr>
        <w:t xml:space="preserve">1. </w:t>
      </w:r>
      <w:r>
        <w:rPr>
          <w:rFonts w:ascii="Arial" w:hAnsi="Arial" w:cs="Arial"/>
          <w:lang w:bidi="he-IL"/>
        </w:rPr>
        <w:t xml:space="preserve">Zarządza się przeprowadzenie inwentaryzacji składników majątkowych                  w terminie </w:t>
      </w:r>
      <w:r>
        <w:rPr>
          <w:rFonts w:ascii="Arial" w:hAnsi="Arial" w:cs="Arial"/>
          <w:b/>
          <w:bCs/>
          <w:lang w:bidi="he-IL"/>
        </w:rPr>
        <w:t>30.12.2025r.</w:t>
      </w:r>
      <w:r>
        <w:rPr>
          <w:rFonts w:ascii="Arial" w:hAnsi="Arial" w:cs="Arial"/>
          <w:lang w:bidi="he-IL"/>
        </w:rPr>
        <w:t xml:space="preserve"> w Miejskim Ośrodku Sportu i Rekreacji w Wolsztynie                                  w obiekcie przy ul. Komorowskiej 2 - Pływalnia przez komisję inwentaryzacyjną                      w następującym składzie osobowym: </w:t>
      </w:r>
    </w:p>
    <w:p w14:paraId="7E1E3A27" w14:textId="35C91446" w:rsidR="00FE55AE" w:rsidRDefault="00FE55AE" w:rsidP="00FE55AE">
      <w:pPr>
        <w:pStyle w:val="Styl"/>
        <w:numPr>
          <w:ilvl w:val="0"/>
          <w:numId w:val="12"/>
        </w:numPr>
        <w:spacing w:after="200" w:line="360" w:lineRule="auto"/>
        <w:ind w:left="714" w:hanging="357"/>
        <w:jc w:val="both"/>
        <w:rPr>
          <w:rFonts w:ascii="Arial" w:hAnsi="Arial" w:cs="Arial"/>
          <w:b/>
          <w:bCs/>
          <w:lang w:bidi="he-IL"/>
        </w:rPr>
      </w:pPr>
      <w:r>
        <w:rPr>
          <w:rFonts w:ascii="Arial" w:hAnsi="Arial" w:cs="Arial"/>
          <w:b/>
          <w:bCs/>
          <w:lang w:bidi="he-IL"/>
        </w:rPr>
        <w:t>Piotr Dudziński – przewodniczący/a komisji</w:t>
      </w:r>
    </w:p>
    <w:p w14:paraId="68A9F349" w14:textId="32FFA3C2" w:rsidR="00FE55AE" w:rsidRDefault="00FE55AE" w:rsidP="00FE55AE">
      <w:pPr>
        <w:pStyle w:val="Styl"/>
        <w:numPr>
          <w:ilvl w:val="0"/>
          <w:numId w:val="12"/>
        </w:numPr>
        <w:spacing w:after="200" w:line="360" w:lineRule="auto"/>
        <w:jc w:val="both"/>
        <w:rPr>
          <w:rFonts w:ascii="Arial" w:hAnsi="Arial" w:cs="Arial"/>
          <w:b/>
          <w:bCs/>
          <w:lang w:bidi="he-IL"/>
        </w:rPr>
      </w:pPr>
      <w:r>
        <w:rPr>
          <w:rFonts w:ascii="Arial" w:hAnsi="Arial" w:cs="Arial"/>
          <w:b/>
          <w:bCs/>
          <w:lang w:bidi="he-IL"/>
        </w:rPr>
        <w:t>Hubert Przybyła – członek  komisji</w:t>
      </w:r>
    </w:p>
    <w:p w14:paraId="5AE720F1" w14:textId="77777777" w:rsidR="00FE55AE" w:rsidRDefault="00FE55AE" w:rsidP="00FE55AE">
      <w:pPr>
        <w:pStyle w:val="Styl"/>
        <w:spacing w:after="200" w:line="360" w:lineRule="auto"/>
        <w:jc w:val="both"/>
        <w:rPr>
          <w:rFonts w:ascii="Arial" w:hAnsi="Arial" w:cs="Arial"/>
          <w:b/>
          <w:w w:val="72"/>
          <w:lang w:bidi="he-IL"/>
        </w:rPr>
      </w:pPr>
      <w:r>
        <w:rPr>
          <w:rFonts w:ascii="Arial" w:hAnsi="Arial" w:cs="Arial"/>
          <w:b/>
          <w:w w:val="127"/>
          <w:lang w:bidi="he-IL"/>
        </w:rPr>
        <w:t>§ 2.</w:t>
      </w:r>
      <w:r>
        <w:rPr>
          <w:rFonts w:ascii="Arial" w:hAnsi="Arial" w:cs="Arial"/>
          <w:b/>
          <w:w w:val="72"/>
          <w:lang w:bidi="he-IL"/>
        </w:rPr>
        <w:t xml:space="preserve"> </w:t>
      </w:r>
      <w:r>
        <w:rPr>
          <w:rFonts w:ascii="Arial" w:hAnsi="Arial" w:cs="Arial"/>
          <w:lang w:bidi="he-IL"/>
        </w:rPr>
        <w:t xml:space="preserve">Inwentaryzacją składników majątku należy przeprowadzić : </w:t>
      </w:r>
    </w:p>
    <w:p w14:paraId="6FE7AD31" w14:textId="77777777" w:rsidR="00FE55AE" w:rsidRDefault="00FE55AE" w:rsidP="00FE55AE">
      <w:pPr>
        <w:pStyle w:val="Styl"/>
        <w:numPr>
          <w:ilvl w:val="0"/>
          <w:numId w:val="13"/>
        </w:numPr>
        <w:spacing w:after="200" w:line="360" w:lineRule="auto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>obejmując środki pieniężne, druki ścisłego zarachowania, towar,</w:t>
      </w:r>
    </w:p>
    <w:p w14:paraId="25EC235E" w14:textId="77777777" w:rsidR="00FE55AE" w:rsidRDefault="00FE55AE" w:rsidP="00FE55AE">
      <w:pPr>
        <w:pStyle w:val="Styl"/>
        <w:numPr>
          <w:ilvl w:val="0"/>
          <w:numId w:val="13"/>
        </w:numPr>
        <w:spacing w:after="200" w:line="360" w:lineRule="auto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>w drodze spisu z natury.</w:t>
      </w:r>
    </w:p>
    <w:p w14:paraId="6F159CA5" w14:textId="77777777" w:rsidR="00FE55AE" w:rsidRDefault="00FE55AE" w:rsidP="00FE55AE">
      <w:pPr>
        <w:pStyle w:val="Styl"/>
        <w:numPr>
          <w:ilvl w:val="0"/>
          <w:numId w:val="13"/>
        </w:numPr>
        <w:spacing w:after="200" w:line="360" w:lineRule="auto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 xml:space="preserve">na drukach stanowiących załączniki do instrukcji inwentaryzacyjnej.                               </w:t>
      </w:r>
    </w:p>
    <w:p w14:paraId="2B275B6E" w14:textId="77777777" w:rsidR="00FE55AE" w:rsidRDefault="00FE55AE" w:rsidP="00FE55AE">
      <w:pPr>
        <w:pStyle w:val="Styl"/>
        <w:spacing w:after="200" w:line="360" w:lineRule="auto"/>
        <w:ind w:left="720"/>
        <w:jc w:val="both"/>
        <w:rPr>
          <w:rFonts w:ascii="Arial" w:hAnsi="Arial" w:cs="Arial"/>
          <w:lang w:bidi="he-IL"/>
        </w:rPr>
      </w:pPr>
    </w:p>
    <w:p w14:paraId="1FEB5D9C" w14:textId="77777777" w:rsidR="00FE55AE" w:rsidRDefault="00FE55AE" w:rsidP="00FE55AE">
      <w:pPr>
        <w:pStyle w:val="Styl"/>
        <w:spacing w:after="200" w:line="360" w:lineRule="auto"/>
        <w:jc w:val="both"/>
        <w:rPr>
          <w:rFonts w:ascii="Arial" w:hAnsi="Arial" w:cs="Arial"/>
          <w:b/>
          <w:w w:val="111"/>
          <w:lang w:bidi="he-IL"/>
        </w:rPr>
      </w:pPr>
      <w:r>
        <w:rPr>
          <w:rFonts w:ascii="Arial" w:hAnsi="Arial" w:cs="Arial"/>
          <w:b/>
          <w:w w:val="111"/>
          <w:lang w:bidi="he-IL"/>
        </w:rPr>
        <w:t xml:space="preserve">§ 3. </w:t>
      </w:r>
      <w:r>
        <w:rPr>
          <w:rFonts w:ascii="Arial" w:hAnsi="Arial" w:cs="Arial"/>
          <w:lang w:bidi="he-IL"/>
        </w:rPr>
        <w:t xml:space="preserve">Zobowiązuję komisję do: </w:t>
      </w:r>
    </w:p>
    <w:p w14:paraId="2372EA90" w14:textId="77777777" w:rsidR="00FE55AE" w:rsidRDefault="00FE55AE" w:rsidP="00FE55AE">
      <w:pPr>
        <w:pStyle w:val="Styl"/>
        <w:numPr>
          <w:ilvl w:val="0"/>
          <w:numId w:val="14"/>
        </w:numPr>
        <w:spacing w:after="200" w:line="360" w:lineRule="auto"/>
        <w:jc w:val="both"/>
        <w:rPr>
          <w:rFonts w:ascii="Arial" w:hAnsi="Arial" w:cs="Arial"/>
          <w:lang w:bidi="he-IL"/>
        </w:rPr>
      </w:pPr>
      <w:r>
        <w:rPr>
          <w:rFonts w:ascii="Arial" w:hAnsi="Arial" w:cs="Arial"/>
          <w:lang w:bidi="he-IL"/>
        </w:rPr>
        <w:t>przeprowadzenie inwentaryzacji przy czynnym udziale osób materialnie odpowiedzialnych,</w:t>
      </w:r>
    </w:p>
    <w:p w14:paraId="0A9D5555" w14:textId="77777777" w:rsidR="00FE55AE" w:rsidRDefault="00FE55AE" w:rsidP="00FE55AE">
      <w:pPr>
        <w:pStyle w:val="Styl"/>
        <w:numPr>
          <w:ilvl w:val="0"/>
          <w:numId w:val="14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przestrzegania ogólnie obowiązujących przepisów o inwentaryzacji oraz zasad </w:t>
      </w:r>
      <w:r>
        <w:rPr>
          <w:rFonts w:ascii="Arial" w:hAnsi="Arial" w:cs="Arial"/>
        </w:rPr>
        <w:br/>
        <w:t>i sposobów postępowania określonych w instrukcji w sprawie gospodarki majątkiem gminy, inwentaryzacji majątku i zasad odpowiedzialności                              za powierzone mienie,</w:t>
      </w:r>
    </w:p>
    <w:p w14:paraId="50DF4823" w14:textId="77777777" w:rsidR="00FE55AE" w:rsidRDefault="00FE55AE" w:rsidP="00FE55AE">
      <w:pPr>
        <w:pStyle w:val="Styl"/>
        <w:numPr>
          <w:ilvl w:val="0"/>
          <w:numId w:val="14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dokonania ostatecznej wyceny składników majątkowych, </w:t>
      </w:r>
    </w:p>
    <w:p w14:paraId="20DF51A4" w14:textId="77777777" w:rsidR="00FE55AE" w:rsidRDefault="00FE55AE" w:rsidP="00FE55AE">
      <w:pPr>
        <w:pStyle w:val="Styl"/>
        <w:numPr>
          <w:ilvl w:val="0"/>
          <w:numId w:val="14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sporządzenia rozliczenia inwentaryzacji, </w:t>
      </w:r>
    </w:p>
    <w:p w14:paraId="324BBBC6" w14:textId="77777777" w:rsidR="00FE55AE" w:rsidRDefault="00FE55AE" w:rsidP="00FE55AE">
      <w:pPr>
        <w:pStyle w:val="Styl"/>
        <w:numPr>
          <w:ilvl w:val="0"/>
          <w:numId w:val="14"/>
        </w:numPr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przekazania kompletnej dokumentacji inwentaryzacyjnej do referatu finansowo-księgowego w terminie pięciu dni po zakończeniu inwentaryzacji. </w:t>
      </w:r>
    </w:p>
    <w:p w14:paraId="1E6F6171" w14:textId="77777777" w:rsidR="00FE55AE" w:rsidRDefault="00FE55AE" w:rsidP="00FE55AE">
      <w:pPr>
        <w:pStyle w:val="Styl"/>
        <w:spacing w:after="200" w:line="360" w:lineRule="auto"/>
        <w:jc w:val="both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</w:rPr>
        <w:t>§ 4.</w:t>
      </w:r>
      <w:r>
        <w:rPr>
          <w:rFonts w:ascii="Arial" w:hAnsi="Arial" w:cs="Arial"/>
        </w:rPr>
        <w:t xml:space="preserve">Członków komisji czynię odpowiedzialnymi za właściwe, dokładne i rzetelne przeprowadzenie inwentaryzacji, zgodnie ze stanem faktycznym. </w:t>
      </w:r>
    </w:p>
    <w:p w14:paraId="31F9DC9B" w14:textId="77777777" w:rsidR="00FE55AE" w:rsidRDefault="00FE55AE" w:rsidP="00FE55AE">
      <w:pPr>
        <w:spacing w:after="0" w:line="360" w:lineRule="auto"/>
        <w:rPr>
          <w:rFonts w:ascii="Arial" w:hAnsi="Arial" w:cs="Arial"/>
          <w:b/>
          <w:w w:val="119"/>
          <w:sz w:val="24"/>
          <w:szCs w:val="24"/>
        </w:rPr>
        <w:sectPr w:rsidR="00FE55AE" w:rsidSect="00FE55AE">
          <w:type w:val="continuous"/>
          <w:pgSz w:w="11907" w:h="16840"/>
          <w:pgMar w:top="1417" w:right="1417" w:bottom="1417" w:left="1417" w:header="708" w:footer="708" w:gutter="0"/>
          <w:cols w:space="708"/>
        </w:sectPr>
      </w:pPr>
    </w:p>
    <w:p w14:paraId="5990F4C2" w14:textId="77777777" w:rsidR="00FE55AE" w:rsidRDefault="00FE55AE" w:rsidP="00FE55AE">
      <w:pPr>
        <w:pStyle w:val="Styl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w w:val="119"/>
        </w:rPr>
        <w:t xml:space="preserve">§  </w:t>
      </w:r>
      <w:r>
        <w:rPr>
          <w:rFonts w:ascii="Arial" w:hAnsi="Arial" w:cs="Arial"/>
          <w:b/>
        </w:rPr>
        <w:t>5.</w:t>
      </w:r>
      <w:r>
        <w:rPr>
          <w:rFonts w:ascii="Arial" w:hAnsi="Arial" w:cs="Arial"/>
        </w:rPr>
        <w:t xml:space="preserve">Wykonanie zarządzenia powierza się Głównemu Księgowemu. </w:t>
      </w:r>
    </w:p>
    <w:p w14:paraId="290A9723" w14:textId="77777777" w:rsidR="00FE55AE" w:rsidRDefault="00FE55AE" w:rsidP="00FE55AE">
      <w:pPr>
        <w:spacing w:after="0" w:line="360" w:lineRule="auto"/>
        <w:rPr>
          <w:rFonts w:ascii="Arial" w:hAnsi="Arial" w:cs="Arial"/>
          <w:b/>
          <w:w w:val="119"/>
          <w:sz w:val="24"/>
          <w:szCs w:val="24"/>
        </w:rPr>
        <w:sectPr w:rsidR="00FE55AE" w:rsidSect="00FE55AE">
          <w:type w:val="continuous"/>
          <w:pgSz w:w="11907" w:h="16840"/>
          <w:pgMar w:top="1417" w:right="1417" w:bottom="1417" w:left="1417" w:header="708" w:footer="708" w:gutter="0"/>
          <w:cols w:space="708"/>
        </w:sectPr>
      </w:pPr>
    </w:p>
    <w:p w14:paraId="1654D955" w14:textId="77777777" w:rsidR="00FE55AE" w:rsidRDefault="00FE55AE" w:rsidP="00FE55AE">
      <w:pPr>
        <w:pStyle w:val="Styl"/>
        <w:spacing w:after="20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w w:val="119"/>
        </w:rPr>
        <w:t xml:space="preserve">§ </w:t>
      </w:r>
      <w:r>
        <w:rPr>
          <w:rFonts w:ascii="Arial" w:hAnsi="Arial" w:cs="Arial"/>
          <w:b/>
        </w:rPr>
        <w:t>6.</w:t>
      </w:r>
      <w:r>
        <w:rPr>
          <w:rFonts w:ascii="Arial" w:hAnsi="Arial" w:cs="Arial"/>
          <w:bCs/>
        </w:rPr>
        <w:t xml:space="preserve"> Nadzór nad wykonaniem zarządzenia powierza się Dyrektorowi Miejskiego Ośrodka Sportu i Rekreacji w Wolsztynie.</w:t>
      </w:r>
    </w:p>
    <w:p w14:paraId="50224D85" w14:textId="77777777" w:rsidR="00FE55AE" w:rsidRDefault="00FE55AE" w:rsidP="00FE55AE">
      <w:pPr>
        <w:pStyle w:val="Styl"/>
        <w:spacing w:after="200" w:line="360" w:lineRule="auto"/>
        <w:jc w:val="both"/>
        <w:rPr>
          <w:rFonts w:ascii="Arial" w:hAnsi="Arial" w:cs="Arial"/>
          <w:b/>
        </w:rPr>
      </w:pPr>
      <w:bookmarkStart w:id="0" w:name="_Hlk131510427"/>
      <w:r>
        <w:rPr>
          <w:rFonts w:ascii="Arial" w:hAnsi="Arial" w:cs="Arial"/>
          <w:b/>
          <w:w w:val="119"/>
        </w:rPr>
        <w:t xml:space="preserve">§ </w:t>
      </w:r>
      <w:r>
        <w:rPr>
          <w:rFonts w:ascii="Arial" w:hAnsi="Arial" w:cs="Arial"/>
          <w:b/>
        </w:rPr>
        <w:t>7.</w:t>
      </w:r>
      <w:bookmarkEnd w:id="0"/>
      <w:r>
        <w:rPr>
          <w:rFonts w:ascii="Arial" w:hAnsi="Arial" w:cs="Arial"/>
        </w:rPr>
        <w:t xml:space="preserve">Zarządzenie wchodzi w życie z dniem podpisania. </w:t>
      </w:r>
    </w:p>
    <w:p w14:paraId="4F04D7A2" w14:textId="77777777" w:rsidR="00FE55AE" w:rsidRDefault="00FE55AE" w:rsidP="00FE55AE">
      <w:pPr>
        <w:pStyle w:val="Styl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Otrzymują do wykonania członkowie komisji inwentaryzacyjnej:</w:t>
      </w:r>
    </w:p>
    <w:p w14:paraId="07D14669" w14:textId="763F1DC3" w:rsidR="00FE55AE" w:rsidRDefault="00FE55AE" w:rsidP="00FE55AE">
      <w:pPr>
        <w:pStyle w:val="Styl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Przewodniczący komisji </w:t>
      </w:r>
      <w:r w:rsidR="001800ED">
        <w:rPr>
          <w:rFonts w:ascii="Arial" w:hAnsi="Arial" w:cs="Arial"/>
        </w:rPr>
        <w:t>- Piotr Dudziński</w:t>
      </w:r>
    </w:p>
    <w:p w14:paraId="0286D47C" w14:textId="77777777" w:rsidR="00FE55AE" w:rsidRDefault="00FE55AE" w:rsidP="00FE55AE">
      <w:pPr>
        <w:spacing w:after="0" w:line="360" w:lineRule="auto"/>
        <w:rPr>
          <w:rFonts w:ascii="Arial" w:hAnsi="Arial" w:cs="Arial"/>
          <w:sz w:val="24"/>
          <w:szCs w:val="24"/>
        </w:rPr>
        <w:sectPr w:rsidR="00FE55AE" w:rsidSect="00FE55AE">
          <w:type w:val="continuous"/>
          <w:pgSz w:w="11907" w:h="16840"/>
          <w:pgMar w:top="1417" w:right="1417" w:bottom="1417" w:left="1417" w:header="708" w:footer="708" w:gutter="0"/>
          <w:cols w:space="708"/>
        </w:sectPr>
      </w:pPr>
    </w:p>
    <w:p w14:paraId="529A13FC" w14:textId="77777777" w:rsidR="001800ED" w:rsidRDefault="00FE55AE" w:rsidP="001800ED">
      <w:pPr>
        <w:pStyle w:val="Styl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 Członek  komisji</w:t>
      </w:r>
      <w:r w:rsidR="001800ED">
        <w:rPr>
          <w:rFonts w:ascii="Arial" w:hAnsi="Arial" w:cs="Arial"/>
        </w:rPr>
        <w:t xml:space="preserve"> – Hubert Przybyła </w:t>
      </w:r>
    </w:p>
    <w:p w14:paraId="2CEDD2DD" w14:textId="5D3EF06B" w:rsidR="00FE55AE" w:rsidRPr="00FE55AE" w:rsidRDefault="00FE55AE" w:rsidP="001800ED">
      <w:pPr>
        <w:pStyle w:val="Styl"/>
        <w:spacing w:after="200" w:line="360" w:lineRule="auto"/>
        <w:jc w:val="right"/>
        <w:rPr>
          <w:rFonts w:ascii="Arial" w:eastAsiaTheme="minorHAnsi" w:hAnsi="Arial" w:cs="Arial"/>
          <w:lang w:eastAsia="en-US"/>
        </w:rPr>
      </w:pPr>
      <w:r w:rsidRPr="00FE55AE">
        <w:rPr>
          <w:rFonts w:ascii="Arial" w:eastAsiaTheme="minorHAnsi" w:hAnsi="Arial" w:cs="Arial"/>
          <w:lang w:eastAsia="en-US"/>
        </w:rPr>
        <w:t>Dyrektor MOSiR w Wolsztynie</w:t>
      </w:r>
    </w:p>
    <w:p w14:paraId="3ABF2D72" w14:textId="77777777" w:rsidR="00FE55AE" w:rsidRPr="00FE55AE" w:rsidRDefault="00FE55AE" w:rsidP="00FE55AE">
      <w:pPr>
        <w:spacing w:line="360" w:lineRule="auto"/>
        <w:rPr>
          <w:rFonts w:ascii="Arial" w:hAnsi="Arial" w:cs="Arial"/>
          <w:sz w:val="24"/>
          <w:szCs w:val="24"/>
        </w:rPr>
      </w:pPr>
      <w:r w:rsidRPr="00FE55AE">
        <w:rPr>
          <w:rFonts w:ascii="Arial" w:hAnsi="Arial" w:cs="Arial"/>
          <w:sz w:val="24"/>
          <w:szCs w:val="24"/>
        </w:rPr>
        <w:tab/>
      </w:r>
      <w:r w:rsidRPr="00FE55AE">
        <w:rPr>
          <w:rFonts w:ascii="Arial" w:hAnsi="Arial" w:cs="Arial"/>
          <w:sz w:val="24"/>
          <w:szCs w:val="24"/>
        </w:rPr>
        <w:tab/>
      </w:r>
      <w:r w:rsidRPr="00FE55AE">
        <w:rPr>
          <w:rFonts w:ascii="Arial" w:hAnsi="Arial" w:cs="Arial"/>
          <w:sz w:val="24"/>
          <w:szCs w:val="24"/>
        </w:rPr>
        <w:tab/>
      </w:r>
      <w:r w:rsidRPr="00FE55AE">
        <w:rPr>
          <w:rFonts w:ascii="Arial" w:hAnsi="Arial" w:cs="Arial"/>
          <w:sz w:val="24"/>
          <w:szCs w:val="24"/>
        </w:rPr>
        <w:tab/>
      </w:r>
      <w:r w:rsidRPr="00FE55AE">
        <w:rPr>
          <w:rFonts w:ascii="Arial" w:hAnsi="Arial" w:cs="Arial"/>
          <w:sz w:val="24"/>
          <w:szCs w:val="24"/>
        </w:rPr>
        <w:tab/>
      </w:r>
      <w:r w:rsidRPr="00FE55AE">
        <w:rPr>
          <w:rFonts w:ascii="Arial" w:hAnsi="Arial" w:cs="Arial"/>
          <w:sz w:val="24"/>
          <w:szCs w:val="24"/>
        </w:rPr>
        <w:tab/>
      </w:r>
      <w:r w:rsidRPr="00FE55AE">
        <w:rPr>
          <w:rFonts w:ascii="Arial" w:hAnsi="Arial" w:cs="Arial"/>
          <w:sz w:val="24"/>
          <w:szCs w:val="24"/>
        </w:rPr>
        <w:tab/>
      </w:r>
      <w:r w:rsidRPr="00FE55AE">
        <w:rPr>
          <w:rFonts w:ascii="Arial" w:hAnsi="Arial" w:cs="Arial"/>
          <w:sz w:val="24"/>
          <w:szCs w:val="24"/>
        </w:rPr>
        <w:tab/>
      </w:r>
      <w:r w:rsidRPr="00FE55AE">
        <w:rPr>
          <w:rFonts w:ascii="Arial" w:hAnsi="Arial" w:cs="Arial"/>
          <w:sz w:val="24"/>
          <w:szCs w:val="24"/>
        </w:rPr>
        <w:tab/>
        <w:t xml:space="preserve">  /-/ Jarosław Inda</w:t>
      </w:r>
      <w:r w:rsidRPr="00FE55AE">
        <w:rPr>
          <w:rFonts w:ascii="Arial" w:hAnsi="Arial" w:cs="Arial"/>
          <w:sz w:val="24"/>
          <w:szCs w:val="24"/>
        </w:rPr>
        <w:tab/>
      </w:r>
    </w:p>
    <w:p w14:paraId="533F3AFD" w14:textId="77777777" w:rsidR="00FE55AE" w:rsidRPr="00FE55AE" w:rsidRDefault="00FE55AE" w:rsidP="00FE55A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E55AE">
        <w:rPr>
          <w:rFonts w:ascii="Arial" w:hAnsi="Arial" w:cs="Arial"/>
          <w:sz w:val="24"/>
          <w:szCs w:val="24"/>
        </w:rPr>
        <w:t>Przygotowała:</w:t>
      </w:r>
    </w:p>
    <w:p w14:paraId="3BC6EE2D" w14:textId="77777777" w:rsidR="00FE55AE" w:rsidRPr="00FE55AE" w:rsidRDefault="00FE55AE" w:rsidP="00FE55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FE55AE">
        <w:rPr>
          <w:rFonts w:ascii="Arial" w:hAnsi="Arial" w:cs="Arial"/>
          <w:sz w:val="24"/>
          <w:szCs w:val="24"/>
        </w:rPr>
        <w:t>Anna Gawin</w:t>
      </w:r>
    </w:p>
    <w:p w14:paraId="58277487" w14:textId="4C2F468C" w:rsidR="00FE55AE" w:rsidRDefault="00FE55AE" w:rsidP="00FE55AE">
      <w:pPr>
        <w:pStyle w:val="Styl"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FE55AE" w:rsidSect="00962DA3">
      <w:type w:val="continuous"/>
      <w:pgSz w:w="11907" w:h="16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479B"/>
    <w:multiLevelType w:val="hybridMultilevel"/>
    <w:tmpl w:val="747AC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D29D1"/>
    <w:multiLevelType w:val="hybridMultilevel"/>
    <w:tmpl w:val="E72E5A82"/>
    <w:lvl w:ilvl="0" w:tplc="FBC8F0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70520"/>
    <w:multiLevelType w:val="hybridMultilevel"/>
    <w:tmpl w:val="B1DAADF8"/>
    <w:lvl w:ilvl="0" w:tplc="83B407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C0055"/>
    <w:multiLevelType w:val="singleLevel"/>
    <w:tmpl w:val="BDCA8DF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ECF454B"/>
    <w:multiLevelType w:val="hybridMultilevel"/>
    <w:tmpl w:val="283CDE88"/>
    <w:lvl w:ilvl="0" w:tplc="83B407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A73CF"/>
    <w:multiLevelType w:val="hybridMultilevel"/>
    <w:tmpl w:val="512EC370"/>
    <w:lvl w:ilvl="0" w:tplc="FBC8F00A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5F7E46"/>
    <w:multiLevelType w:val="hybridMultilevel"/>
    <w:tmpl w:val="2F08C2B8"/>
    <w:lvl w:ilvl="0" w:tplc="83B407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A356A"/>
    <w:multiLevelType w:val="hybridMultilevel"/>
    <w:tmpl w:val="E5941062"/>
    <w:lvl w:ilvl="0" w:tplc="83B407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D6B3D"/>
    <w:multiLevelType w:val="hybridMultilevel"/>
    <w:tmpl w:val="4A60B954"/>
    <w:lvl w:ilvl="0" w:tplc="FBC8F0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C06FE"/>
    <w:multiLevelType w:val="singleLevel"/>
    <w:tmpl w:val="E71483A8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4FC4682"/>
    <w:multiLevelType w:val="singleLevel"/>
    <w:tmpl w:val="7170417A"/>
    <w:lvl w:ilvl="0">
      <w:start w:val="12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 w16cid:durableId="495534043">
    <w:abstractNumId w:val="9"/>
  </w:num>
  <w:num w:numId="2" w16cid:durableId="453600213">
    <w:abstractNumId w:val="10"/>
  </w:num>
  <w:num w:numId="3" w16cid:durableId="543062431">
    <w:abstractNumId w:val="3"/>
  </w:num>
  <w:num w:numId="4" w16cid:durableId="2008630780">
    <w:abstractNumId w:val="7"/>
  </w:num>
  <w:num w:numId="5" w16cid:durableId="496455754">
    <w:abstractNumId w:val="6"/>
  </w:num>
  <w:num w:numId="6" w16cid:durableId="1269508659">
    <w:abstractNumId w:val="4"/>
  </w:num>
  <w:num w:numId="7" w16cid:durableId="544101287">
    <w:abstractNumId w:val="2"/>
  </w:num>
  <w:num w:numId="8" w16cid:durableId="1189489759">
    <w:abstractNumId w:val="8"/>
  </w:num>
  <w:num w:numId="9" w16cid:durableId="11302651">
    <w:abstractNumId w:val="5"/>
  </w:num>
  <w:num w:numId="10" w16cid:durableId="1884515311">
    <w:abstractNumId w:val="1"/>
  </w:num>
  <w:num w:numId="11" w16cid:durableId="916281487">
    <w:abstractNumId w:val="0"/>
  </w:num>
  <w:num w:numId="12" w16cid:durableId="31654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164383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55463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96"/>
    <w:rsid w:val="00040A42"/>
    <w:rsid w:val="00041146"/>
    <w:rsid w:val="00082A8C"/>
    <w:rsid w:val="000B4E52"/>
    <w:rsid w:val="000B5516"/>
    <w:rsid w:val="000F3153"/>
    <w:rsid w:val="00100CA3"/>
    <w:rsid w:val="00106891"/>
    <w:rsid w:val="00113E17"/>
    <w:rsid w:val="00143B17"/>
    <w:rsid w:val="00160665"/>
    <w:rsid w:val="001800ED"/>
    <w:rsid w:val="001A059F"/>
    <w:rsid w:val="001A255E"/>
    <w:rsid w:val="001A67DB"/>
    <w:rsid w:val="00322BBF"/>
    <w:rsid w:val="00353F2C"/>
    <w:rsid w:val="003A703C"/>
    <w:rsid w:val="00410881"/>
    <w:rsid w:val="00415DCF"/>
    <w:rsid w:val="004677F0"/>
    <w:rsid w:val="004846EB"/>
    <w:rsid w:val="004B1593"/>
    <w:rsid w:val="00500713"/>
    <w:rsid w:val="00500F3F"/>
    <w:rsid w:val="00505571"/>
    <w:rsid w:val="00507410"/>
    <w:rsid w:val="00523498"/>
    <w:rsid w:val="00551FE0"/>
    <w:rsid w:val="00560519"/>
    <w:rsid w:val="005844B0"/>
    <w:rsid w:val="00587D86"/>
    <w:rsid w:val="00613796"/>
    <w:rsid w:val="00633CDB"/>
    <w:rsid w:val="006377AF"/>
    <w:rsid w:val="00692D72"/>
    <w:rsid w:val="0074042C"/>
    <w:rsid w:val="007B53C8"/>
    <w:rsid w:val="007C38D8"/>
    <w:rsid w:val="008039FA"/>
    <w:rsid w:val="00810B69"/>
    <w:rsid w:val="00860F41"/>
    <w:rsid w:val="00864DF8"/>
    <w:rsid w:val="00892A5C"/>
    <w:rsid w:val="008C47B1"/>
    <w:rsid w:val="00962DA3"/>
    <w:rsid w:val="009B2658"/>
    <w:rsid w:val="009E24AA"/>
    <w:rsid w:val="009F4AD8"/>
    <w:rsid w:val="00A24BE5"/>
    <w:rsid w:val="00A2646F"/>
    <w:rsid w:val="00A27FCC"/>
    <w:rsid w:val="00A87687"/>
    <w:rsid w:val="00A96BED"/>
    <w:rsid w:val="00AB4A11"/>
    <w:rsid w:val="00B0674B"/>
    <w:rsid w:val="00B5269C"/>
    <w:rsid w:val="00BD081E"/>
    <w:rsid w:val="00C06C8D"/>
    <w:rsid w:val="00C7141E"/>
    <w:rsid w:val="00C95A6B"/>
    <w:rsid w:val="00CC2A9C"/>
    <w:rsid w:val="00CD7A24"/>
    <w:rsid w:val="00D011E3"/>
    <w:rsid w:val="00E0000B"/>
    <w:rsid w:val="00E20E06"/>
    <w:rsid w:val="00E222E2"/>
    <w:rsid w:val="00E270A3"/>
    <w:rsid w:val="00E36066"/>
    <w:rsid w:val="00E931B3"/>
    <w:rsid w:val="00E96288"/>
    <w:rsid w:val="00EC6584"/>
    <w:rsid w:val="00F21031"/>
    <w:rsid w:val="00F74FF2"/>
    <w:rsid w:val="00FB5B3E"/>
    <w:rsid w:val="00FD0F0E"/>
    <w:rsid w:val="00FE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A9447F"/>
  <w15:docId w15:val="{11750382-B466-4B5E-AFBF-5BDD5617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42C"/>
    <w:pPr>
      <w:spacing w:after="200" w:line="276" w:lineRule="auto"/>
    </w:pPr>
    <w:rPr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55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74042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NormalnyArial11">
    <w:name w:val="Normalny + Arial 11"/>
    <w:basedOn w:val="Normalny"/>
    <w:rsid w:val="00B0674B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067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uiPriority w:val="22"/>
    <w:qFormat/>
    <w:rsid w:val="00B0674B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55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FE5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zytkownik\Pulpit\ZARZAD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ZARZADZENIE</Template>
  <TotalTime>6</TotalTime>
  <Pages>2</Pages>
  <Words>415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Gawin</cp:lastModifiedBy>
  <cp:revision>3</cp:revision>
  <cp:lastPrinted>2025-06-18T05:53:00Z</cp:lastPrinted>
  <dcterms:created xsi:type="dcterms:W3CDTF">2025-12-16T11:33:00Z</dcterms:created>
  <dcterms:modified xsi:type="dcterms:W3CDTF">2025-12-16T11:57:00Z</dcterms:modified>
</cp:coreProperties>
</file>