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7112" w14:textId="7C99B5A8" w:rsidR="00100CA3" w:rsidRPr="000C7602" w:rsidRDefault="00E0000B" w:rsidP="000C7602">
      <w:pPr>
        <w:pStyle w:val="Styl"/>
        <w:spacing w:before="100" w:beforeAutospacing="1" w:after="100" w:afterAutospacing="1" w:line="240" w:lineRule="exact"/>
        <w:rPr>
          <w:rFonts w:asciiTheme="minorHAnsi" w:hAnsiTheme="minorHAnsi" w:cstheme="minorHAnsi"/>
          <w:b/>
          <w:bCs/>
          <w:lang w:bidi="he-IL"/>
        </w:rPr>
      </w:pPr>
      <w:r w:rsidRPr="000C7602">
        <w:rPr>
          <w:rFonts w:asciiTheme="minorHAnsi" w:hAnsiTheme="minorHAnsi" w:cstheme="minorHAnsi"/>
          <w:b/>
          <w:bCs/>
          <w:lang w:bidi="he-IL"/>
        </w:rPr>
        <w:t>MOSIR.0030.</w:t>
      </w:r>
      <w:r w:rsidR="00864DF8" w:rsidRPr="000C7602">
        <w:rPr>
          <w:rFonts w:asciiTheme="minorHAnsi" w:hAnsiTheme="minorHAnsi" w:cstheme="minorHAnsi"/>
          <w:b/>
          <w:bCs/>
          <w:lang w:bidi="he-IL"/>
        </w:rPr>
        <w:t>2</w:t>
      </w:r>
      <w:r w:rsidR="00B0674B" w:rsidRPr="000C7602">
        <w:rPr>
          <w:rFonts w:asciiTheme="minorHAnsi" w:hAnsiTheme="minorHAnsi" w:cstheme="minorHAnsi"/>
          <w:b/>
          <w:bCs/>
          <w:lang w:bidi="he-IL"/>
        </w:rPr>
        <w:t>9</w:t>
      </w:r>
      <w:r w:rsidRPr="000C7602">
        <w:rPr>
          <w:rFonts w:asciiTheme="minorHAnsi" w:hAnsiTheme="minorHAnsi" w:cstheme="minorHAnsi"/>
          <w:b/>
          <w:bCs/>
          <w:lang w:bidi="he-IL"/>
        </w:rPr>
        <w:t>.202</w:t>
      </w:r>
      <w:r w:rsidR="007C38D8" w:rsidRPr="000C7602">
        <w:rPr>
          <w:rFonts w:asciiTheme="minorHAnsi" w:hAnsiTheme="minorHAnsi" w:cstheme="minorHAnsi"/>
          <w:b/>
          <w:bCs/>
          <w:lang w:bidi="he-IL"/>
        </w:rPr>
        <w:t xml:space="preserve">5 </w:t>
      </w:r>
      <w:r w:rsidR="007C38D8" w:rsidRPr="000C7602">
        <w:rPr>
          <w:rFonts w:asciiTheme="minorHAnsi" w:hAnsiTheme="minorHAnsi" w:cstheme="minorHAnsi"/>
          <w:b/>
          <w:bCs/>
          <w:lang w:bidi="he-IL"/>
        </w:rPr>
        <w:tab/>
      </w:r>
      <w:r w:rsidRPr="000C7602">
        <w:rPr>
          <w:rFonts w:asciiTheme="minorHAnsi" w:hAnsiTheme="minorHAnsi" w:cstheme="minorHAnsi"/>
          <w:b/>
          <w:bCs/>
          <w:lang w:bidi="he-IL"/>
        </w:rPr>
        <w:tab/>
      </w:r>
      <w:r w:rsidRPr="000C7602">
        <w:rPr>
          <w:rFonts w:asciiTheme="minorHAnsi" w:hAnsiTheme="minorHAnsi" w:cstheme="minorHAnsi"/>
          <w:b/>
          <w:bCs/>
          <w:lang w:bidi="he-IL"/>
        </w:rPr>
        <w:tab/>
      </w:r>
      <w:r w:rsidRPr="000C7602">
        <w:rPr>
          <w:rFonts w:asciiTheme="minorHAnsi" w:hAnsiTheme="minorHAnsi" w:cstheme="minorHAnsi"/>
          <w:b/>
          <w:bCs/>
          <w:lang w:bidi="he-IL"/>
        </w:rPr>
        <w:tab/>
      </w:r>
      <w:r w:rsidR="000C7602">
        <w:rPr>
          <w:rFonts w:asciiTheme="minorHAnsi" w:hAnsiTheme="minorHAnsi" w:cstheme="minorHAnsi"/>
          <w:b/>
          <w:bCs/>
          <w:lang w:bidi="he-IL"/>
        </w:rPr>
        <w:tab/>
      </w:r>
      <w:r w:rsidRPr="000C7602">
        <w:rPr>
          <w:rFonts w:asciiTheme="minorHAnsi" w:hAnsiTheme="minorHAnsi" w:cstheme="minorHAnsi"/>
          <w:b/>
          <w:bCs/>
          <w:lang w:bidi="he-IL"/>
        </w:rPr>
        <w:t xml:space="preserve">Wolsztyn, </w:t>
      </w:r>
      <w:r w:rsidR="00B0674B" w:rsidRPr="000C7602">
        <w:rPr>
          <w:rFonts w:asciiTheme="minorHAnsi" w:hAnsiTheme="minorHAnsi" w:cstheme="minorHAnsi"/>
          <w:b/>
          <w:bCs/>
          <w:lang w:bidi="he-IL"/>
        </w:rPr>
        <w:t>01 października</w:t>
      </w:r>
      <w:r w:rsidRPr="000C7602">
        <w:rPr>
          <w:rFonts w:asciiTheme="minorHAnsi" w:hAnsiTheme="minorHAnsi" w:cstheme="minorHAnsi"/>
          <w:b/>
          <w:bCs/>
          <w:lang w:bidi="he-IL"/>
        </w:rPr>
        <w:t xml:space="preserve"> 202</w:t>
      </w:r>
      <w:r w:rsidR="007C38D8" w:rsidRPr="000C7602">
        <w:rPr>
          <w:rFonts w:asciiTheme="minorHAnsi" w:hAnsiTheme="minorHAnsi" w:cstheme="minorHAnsi"/>
          <w:b/>
          <w:bCs/>
          <w:lang w:bidi="he-IL"/>
        </w:rPr>
        <w:t>5</w:t>
      </w:r>
      <w:r w:rsidRPr="000C7602">
        <w:rPr>
          <w:rFonts w:asciiTheme="minorHAnsi" w:hAnsiTheme="minorHAnsi" w:cstheme="minorHAnsi"/>
          <w:b/>
          <w:bCs/>
          <w:lang w:bidi="he-IL"/>
        </w:rPr>
        <w:t xml:space="preserve"> r.</w:t>
      </w:r>
    </w:p>
    <w:p w14:paraId="2E164EF0" w14:textId="77777777" w:rsidR="000C7602" w:rsidRDefault="000C7602" w:rsidP="00100CA3">
      <w:pPr>
        <w:pStyle w:val="Styl"/>
        <w:spacing w:after="200" w:line="276" w:lineRule="auto"/>
        <w:jc w:val="center"/>
        <w:rPr>
          <w:rFonts w:asciiTheme="minorHAnsi" w:hAnsiTheme="minorHAnsi" w:cstheme="minorHAnsi"/>
          <w:b/>
          <w:lang w:bidi="he-IL"/>
        </w:rPr>
      </w:pPr>
    </w:p>
    <w:p w14:paraId="7C44AD91" w14:textId="08A7F2B2" w:rsidR="00E0000B" w:rsidRPr="000C7602" w:rsidRDefault="00E0000B" w:rsidP="00100CA3">
      <w:pPr>
        <w:pStyle w:val="Styl"/>
        <w:spacing w:after="200" w:line="276" w:lineRule="auto"/>
        <w:jc w:val="center"/>
        <w:rPr>
          <w:rFonts w:asciiTheme="minorHAnsi" w:hAnsiTheme="minorHAnsi" w:cstheme="minorHAnsi"/>
          <w:b/>
          <w:lang w:bidi="he-IL"/>
        </w:rPr>
      </w:pPr>
      <w:r w:rsidRPr="000C7602">
        <w:rPr>
          <w:rFonts w:asciiTheme="minorHAnsi" w:hAnsiTheme="minorHAnsi" w:cstheme="minorHAnsi"/>
          <w:b/>
          <w:lang w:bidi="he-IL"/>
        </w:rPr>
        <w:t xml:space="preserve">ZARZĄDZENIE NR </w:t>
      </w:r>
      <w:r w:rsidR="00864DF8" w:rsidRPr="000C7602">
        <w:rPr>
          <w:rFonts w:asciiTheme="minorHAnsi" w:hAnsiTheme="minorHAnsi" w:cstheme="minorHAnsi"/>
          <w:b/>
          <w:lang w:bidi="he-IL"/>
        </w:rPr>
        <w:t>2</w:t>
      </w:r>
      <w:r w:rsidR="00B0674B" w:rsidRPr="000C7602">
        <w:rPr>
          <w:rFonts w:asciiTheme="minorHAnsi" w:hAnsiTheme="minorHAnsi" w:cstheme="minorHAnsi"/>
          <w:b/>
          <w:lang w:bidi="he-IL"/>
        </w:rPr>
        <w:t>9</w:t>
      </w:r>
      <w:r w:rsidRPr="000C7602">
        <w:rPr>
          <w:rFonts w:asciiTheme="minorHAnsi" w:hAnsiTheme="minorHAnsi" w:cstheme="minorHAnsi"/>
          <w:b/>
          <w:lang w:bidi="he-IL"/>
        </w:rPr>
        <w:t>.202</w:t>
      </w:r>
      <w:r w:rsidR="00113E17" w:rsidRPr="000C7602">
        <w:rPr>
          <w:rFonts w:asciiTheme="minorHAnsi" w:hAnsiTheme="minorHAnsi" w:cstheme="minorHAnsi"/>
          <w:b/>
          <w:lang w:bidi="he-IL"/>
        </w:rPr>
        <w:t>5</w:t>
      </w:r>
    </w:p>
    <w:p w14:paraId="71C392D4" w14:textId="77777777" w:rsidR="00E0000B" w:rsidRPr="000C7602" w:rsidRDefault="00E0000B" w:rsidP="001A67DB">
      <w:pPr>
        <w:pStyle w:val="Styl"/>
        <w:spacing w:after="200" w:line="276" w:lineRule="auto"/>
        <w:jc w:val="center"/>
        <w:rPr>
          <w:rFonts w:asciiTheme="minorHAnsi" w:hAnsiTheme="minorHAnsi" w:cstheme="minorHAnsi"/>
          <w:b/>
          <w:lang w:bidi="he-IL"/>
        </w:rPr>
      </w:pPr>
      <w:r w:rsidRPr="000C7602">
        <w:rPr>
          <w:rFonts w:asciiTheme="minorHAnsi" w:hAnsiTheme="minorHAnsi" w:cstheme="minorHAnsi"/>
          <w:b/>
          <w:lang w:bidi="he-IL"/>
        </w:rPr>
        <w:t xml:space="preserve">DYREKTORA </w:t>
      </w:r>
    </w:p>
    <w:p w14:paraId="76E4BDD5" w14:textId="77777777" w:rsidR="00E0000B" w:rsidRPr="000C7602" w:rsidRDefault="00E0000B" w:rsidP="001A67DB">
      <w:pPr>
        <w:pStyle w:val="Styl"/>
        <w:spacing w:after="200" w:line="276" w:lineRule="auto"/>
        <w:jc w:val="center"/>
        <w:rPr>
          <w:rFonts w:asciiTheme="minorHAnsi" w:hAnsiTheme="minorHAnsi" w:cstheme="minorHAnsi"/>
          <w:b/>
          <w:lang w:bidi="he-IL"/>
        </w:rPr>
      </w:pPr>
      <w:r w:rsidRPr="000C7602">
        <w:rPr>
          <w:rFonts w:asciiTheme="minorHAnsi" w:hAnsiTheme="minorHAnsi" w:cstheme="minorHAnsi"/>
          <w:b/>
          <w:lang w:bidi="he-IL"/>
        </w:rPr>
        <w:t xml:space="preserve">MIEJSKIEGO OŚRODKA SPORTU I REKREACJI W WOLSZTYNIE </w:t>
      </w:r>
    </w:p>
    <w:p w14:paraId="1087D025" w14:textId="4548DB48" w:rsidR="000C7602" w:rsidRPr="000C7602" w:rsidRDefault="00E0000B" w:rsidP="000C7602">
      <w:pPr>
        <w:pStyle w:val="Styl"/>
        <w:spacing w:after="200" w:line="276" w:lineRule="auto"/>
        <w:jc w:val="center"/>
        <w:rPr>
          <w:rFonts w:asciiTheme="minorHAnsi" w:hAnsiTheme="minorHAnsi" w:cstheme="minorHAnsi"/>
          <w:b/>
          <w:lang w:bidi="he-IL"/>
        </w:rPr>
      </w:pPr>
      <w:r w:rsidRPr="000C7602">
        <w:rPr>
          <w:rFonts w:asciiTheme="minorHAnsi" w:hAnsiTheme="minorHAnsi" w:cstheme="minorHAnsi"/>
          <w:b/>
          <w:lang w:bidi="he-IL"/>
        </w:rPr>
        <w:t xml:space="preserve">Z </w:t>
      </w:r>
      <w:r w:rsidR="00E270A3" w:rsidRPr="000C7602">
        <w:rPr>
          <w:rFonts w:asciiTheme="minorHAnsi" w:hAnsiTheme="minorHAnsi" w:cstheme="minorHAnsi"/>
          <w:b/>
          <w:lang w:bidi="he-IL"/>
        </w:rPr>
        <w:t xml:space="preserve">DNIA </w:t>
      </w:r>
      <w:r w:rsidR="00B0674B" w:rsidRPr="000C7602">
        <w:rPr>
          <w:rFonts w:asciiTheme="minorHAnsi" w:hAnsiTheme="minorHAnsi" w:cstheme="minorHAnsi"/>
          <w:b/>
          <w:lang w:bidi="he-IL"/>
        </w:rPr>
        <w:t>01 PAŻDZIERNIKA</w:t>
      </w:r>
      <w:r w:rsidRPr="000C7602">
        <w:rPr>
          <w:rFonts w:asciiTheme="minorHAnsi" w:hAnsiTheme="minorHAnsi" w:cstheme="minorHAnsi"/>
          <w:b/>
          <w:lang w:bidi="he-IL"/>
        </w:rPr>
        <w:t xml:space="preserve"> 202</w:t>
      </w:r>
      <w:r w:rsidR="007C38D8" w:rsidRPr="000C7602">
        <w:rPr>
          <w:rFonts w:asciiTheme="minorHAnsi" w:hAnsiTheme="minorHAnsi" w:cstheme="minorHAnsi"/>
          <w:b/>
          <w:lang w:bidi="he-IL"/>
        </w:rPr>
        <w:t>5</w:t>
      </w:r>
      <w:r w:rsidRPr="000C7602">
        <w:rPr>
          <w:rFonts w:asciiTheme="minorHAnsi" w:hAnsiTheme="minorHAnsi" w:cstheme="minorHAnsi"/>
          <w:b/>
          <w:lang w:bidi="he-IL"/>
        </w:rPr>
        <w:t xml:space="preserve"> R</w:t>
      </w:r>
      <w:r w:rsidR="001A67DB" w:rsidRPr="000C7602">
        <w:rPr>
          <w:rFonts w:asciiTheme="minorHAnsi" w:hAnsiTheme="minorHAnsi" w:cstheme="minorHAnsi"/>
          <w:b/>
          <w:lang w:bidi="he-IL"/>
        </w:rPr>
        <w:t>OKU</w:t>
      </w:r>
    </w:p>
    <w:p w14:paraId="463B7C47" w14:textId="236B3F8D" w:rsidR="00B0674B" w:rsidRPr="000C7602" w:rsidRDefault="00B0674B" w:rsidP="00100CA3">
      <w:pPr>
        <w:pStyle w:val="NormalnyWeb"/>
        <w:spacing w:after="200" w:afterAutospacing="0" w:line="360" w:lineRule="auto"/>
        <w:jc w:val="both"/>
        <w:rPr>
          <w:rFonts w:asciiTheme="minorHAnsi" w:hAnsiTheme="minorHAnsi" w:cstheme="minorHAnsi"/>
          <w:bCs/>
        </w:rPr>
      </w:pPr>
      <w:r w:rsidRPr="000C7602">
        <w:rPr>
          <w:rFonts w:asciiTheme="minorHAnsi" w:hAnsiTheme="minorHAnsi" w:cstheme="minorHAnsi"/>
          <w:b/>
        </w:rPr>
        <w:t>w sprawie</w:t>
      </w:r>
      <w:r w:rsidRPr="000C7602">
        <w:rPr>
          <w:rStyle w:val="Pogrubienie"/>
        </w:rPr>
        <w:t xml:space="preserve"> </w:t>
      </w:r>
      <w:r w:rsidRPr="000C7602">
        <w:rPr>
          <w:rStyle w:val="Pogrubienie"/>
          <w:rFonts w:asciiTheme="minorHAnsi" w:hAnsiTheme="minorHAnsi" w:cstheme="minorHAnsi"/>
          <w:bCs w:val="0"/>
        </w:rPr>
        <w:t>zmiany planu finansowego MOSiR w Wolsztynie pomiędzy paragrafami wydatkowymi  i dochodowymi</w:t>
      </w:r>
      <w:r w:rsidR="00100CA3" w:rsidRPr="000C7602">
        <w:rPr>
          <w:rFonts w:asciiTheme="minorHAnsi" w:hAnsiTheme="minorHAnsi" w:cstheme="minorHAnsi"/>
          <w:bCs/>
        </w:rPr>
        <w:t>, n</w:t>
      </w:r>
      <w:r w:rsidRPr="000C7602">
        <w:rPr>
          <w:rFonts w:asciiTheme="minorHAnsi" w:hAnsiTheme="minorHAnsi" w:cstheme="minorHAnsi"/>
          <w:bCs/>
        </w:rPr>
        <w:t xml:space="preserve">a podstawie art.257 ustawy z dnia 27 sierpnia 2009 roku </w:t>
      </w:r>
      <w:r w:rsidR="000C7602">
        <w:rPr>
          <w:rFonts w:asciiTheme="minorHAnsi" w:hAnsiTheme="minorHAnsi" w:cstheme="minorHAnsi"/>
          <w:bCs/>
        </w:rPr>
        <w:t xml:space="preserve">                 </w:t>
      </w:r>
      <w:r w:rsidRPr="000C7602">
        <w:rPr>
          <w:rFonts w:asciiTheme="minorHAnsi" w:hAnsiTheme="minorHAnsi" w:cstheme="minorHAnsi"/>
          <w:bCs/>
        </w:rPr>
        <w:t xml:space="preserve">o finansach publicznych (Dz.U. 2009 nr 157 poz. 1240 z </w:t>
      </w:r>
      <w:proofErr w:type="spellStart"/>
      <w:r w:rsidRPr="000C7602">
        <w:rPr>
          <w:rFonts w:asciiTheme="minorHAnsi" w:hAnsiTheme="minorHAnsi" w:cstheme="minorHAnsi"/>
          <w:bCs/>
        </w:rPr>
        <w:t>późn</w:t>
      </w:r>
      <w:proofErr w:type="spellEnd"/>
      <w:r w:rsidRPr="000C7602">
        <w:rPr>
          <w:rFonts w:asciiTheme="minorHAnsi" w:hAnsiTheme="minorHAnsi" w:cstheme="minorHAnsi"/>
          <w:bCs/>
        </w:rPr>
        <w:t>. zm.)</w:t>
      </w:r>
    </w:p>
    <w:p w14:paraId="731B7759" w14:textId="77777777" w:rsidR="00B0674B" w:rsidRPr="000C7602" w:rsidRDefault="00B0674B" w:rsidP="00100CA3">
      <w:pPr>
        <w:pStyle w:val="NormalnyWeb"/>
        <w:spacing w:after="200" w:afterAutospacing="0" w:line="360" w:lineRule="auto"/>
        <w:jc w:val="both"/>
        <w:rPr>
          <w:rFonts w:asciiTheme="minorHAnsi" w:hAnsiTheme="minorHAnsi" w:cstheme="minorHAnsi"/>
          <w:bCs/>
        </w:rPr>
      </w:pPr>
      <w:r w:rsidRPr="000C7602">
        <w:rPr>
          <w:rFonts w:asciiTheme="minorHAnsi" w:hAnsiTheme="minorHAnsi" w:cstheme="minorHAnsi"/>
          <w:b/>
        </w:rPr>
        <w:t xml:space="preserve"> zarządza się, co następuje:</w:t>
      </w:r>
    </w:p>
    <w:p w14:paraId="7FBE7D13" w14:textId="77777777" w:rsidR="00B0674B" w:rsidRPr="000C7602" w:rsidRDefault="00B0674B" w:rsidP="00100CA3">
      <w:pPr>
        <w:spacing w:before="100" w:before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7602">
        <w:rPr>
          <w:rFonts w:asciiTheme="minorHAnsi" w:hAnsiTheme="minorHAnsi" w:cstheme="minorHAnsi"/>
          <w:b/>
          <w:bCs/>
          <w:sz w:val="24"/>
          <w:szCs w:val="24"/>
        </w:rPr>
        <w:t xml:space="preserve">§ 1. </w:t>
      </w:r>
      <w:r w:rsidRPr="000C7602">
        <w:rPr>
          <w:rFonts w:asciiTheme="minorHAnsi" w:hAnsiTheme="minorHAnsi" w:cstheme="minorHAnsi"/>
          <w:bCs/>
          <w:sz w:val="24"/>
          <w:szCs w:val="24"/>
        </w:rPr>
        <w:t>Ulega z</w:t>
      </w:r>
      <w:r w:rsidRPr="000C7602">
        <w:rPr>
          <w:rFonts w:asciiTheme="minorHAnsi" w:hAnsiTheme="minorHAnsi" w:cstheme="minorHAnsi"/>
          <w:sz w:val="24"/>
          <w:szCs w:val="24"/>
        </w:rPr>
        <w:t>mianie plan finansowy pomiędzy podziałkami  klasyfikacji budżetowej. Poniższe załączniki określają zmiany w planie i są przekazane w formie wniosków do zatwierdzenia przez Burmistrza Wolsztyna.</w:t>
      </w:r>
    </w:p>
    <w:p w14:paraId="49D149E6" w14:textId="274177B6" w:rsidR="00B0674B" w:rsidRPr="000C7602" w:rsidRDefault="00B0674B" w:rsidP="00100CA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7602">
        <w:rPr>
          <w:rFonts w:asciiTheme="minorHAnsi" w:hAnsiTheme="minorHAnsi" w:cstheme="minorHAnsi"/>
          <w:sz w:val="24"/>
          <w:szCs w:val="24"/>
        </w:rPr>
        <w:t xml:space="preserve">Załącznik 1 – wniosek nr </w:t>
      </w:r>
      <w:r w:rsidR="00100CA3" w:rsidRPr="000C7602">
        <w:rPr>
          <w:rFonts w:asciiTheme="minorHAnsi" w:hAnsiTheme="minorHAnsi" w:cstheme="minorHAnsi"/>
          <w:sz w:val="24"/>
          <w:szCs w:val="24"/>
        </w:rPr>
        <w:t>2/WDR/MOSIR/2025</w:t>
      </w:r>
    </w:p>
    <w:p w14:paraId="234DB223" w14:textId="029E1BCC" w:rsidR="00B0674B" w:rsidRPr="000C7602" w:rsidRDefault="00B0674B" w:rsidP="00100CA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7602">
        <w:rPr>
          <w:rFonts w:asciiTheme="minorHAnsi" w:hAnsiTheme="minorHAnsi" w:cstheme="minorHAnsi"/>
          <w:sz w:val="24"/>
          <w:szCs w:val="24"/>
        </w:rPr>
        <w:t xml:space="preserve">Załącznik 2 – wniosek nr </w:t>
      </w:r>
      <w:r w:rsidR="00100CA3" w:rsidRPr="000C7602">
        <w:rPr>
          <w:rFonts w:asciiTheme="minorHAnsi" w:hAnsiTheme="minorHAnsi" w:cstheme="minorHAnsi"/>
          <w:sz w:val="24"/>
          <w:szCs w:val="24"/>
        </w:rPr>
        <w:t>3/WWR/MOSIR/2025</w:t>
      </w:r>
    </w:p>
    <w:p w14:paraId="76B7B54A" w14:textId="77777777" w:rsidR="00B0674B" w:rsidRPr="000C7602" w:rsidRDefault="00B0674B" w:rsidP="00100CA3">
      <w:pPr>
        <w:spacing w:before="100" w:before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7602">
        <w:rPr>
          <w:rFonts w:asciiTheme="minorHAnsi" w:hAnsiTheme="minorHAnsi" w:cstheme="minorHAnsi"/>
          <w:b/>
          <w:sz w:val="24"/>
          <w:szCs w:val="24"/>
        </w:rPr>
        <w:t>§  2.</w:t>
      </w:r>
      <w:r w:rsidRPr="000C7602">
        <w:rPr>
          <w:rFonts w:asciiTheme="minorHAnsi" w:hAnsiTheme="minorHAnsi" w:cstheme="minorHAnsi"/>
          <w:sz w:val="24"/>
          <w:szCs w:val="24"/>
        </w:rPr>
        <w:t xml:space="preserve"> Wykonanie zarządzenia powierza się Głównego księgowego.</w:t>
      </w:r>
    </w:p>
    <w:p w14:paraId="00B2CA27" w14:textId="77777777" w:rsidR="00B0674B" w:rsidRPr="000C7602" w:rsidRDefault="00B0674B" w:rsidP="00100CA3">
      <w:pPr>
        <w:spacing w:before="100" w:before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7602">
        <w:rPr>
          <w:rFonts w:asciiTheme="minorHAnsi" w:hAnsiTheme="minorHAnsi" w:cstheme="minorHAnsi"/>
          <w:b/>
          <w:sz w:val="24"/>
          <w:szCs w:val="24"/>
        </w:rPr>
        <w:t>§ 3</w:t>
      </w:r>
      <w:r w:rsidRPr="000C7602">
        <w:rPr>
          <w:rFonts w:asciiTheme="minorHAnsi" w:hAnsiTheme="minorHAnsi" w:cstheme="minorHAnsi"/>
          <w:sz w:val="24"/>
          <w:szCs w:val="24"/>
        </w:rPr>
        <w:t>. Nadzór nad wykonaniem zarządzenia powierza się Dyrektorowi Miejskiego Ośrodka Sportu i Rekreacji w Wolsztynie</w:t>
      </w:r>
      <w:r w:rsidRPr="000C7602">
        <w:rPr>
          <w:rFonts w:asciiTheme="minorHAnsi" w:hAnsiTheme="minorHAnsi" w:cstheme="minorHAnsi"/>
          <w:b/>
          <w:sz w:val="24"/>
          <w:szCs w:val="24"/>
        </w:rPr>
        <w:t>.</w:t>
      </w:r>
    </w:p>
    <w:p w14:paraId="6601EDCB" w14:textId="77777777" w:rsidR="00B0674B" w:rsidRPr="000C7602" w:rsidRDefault="00B0674B" w:rsidP="00100CA3">
      <w:pPr>
        <w:pStyle w:val="NormalnyArial11"/>
        <w:spacing w:after="200" w:line="360" w:lineRule="auto"/>
        <w:jc w:val="both"/>
        <w:rPr>
          <w:rFonts w:asciiTheme="minorHAnsi" w:hAnsiTheme="minorHAnsi" w:cstheme="minorHAnsi"/>
        </w:rPr>
      </w:pPr>
      <w:r w:rsidRPr="000C7602">
        <w:rPr>
          <w:rFonts w:asciiTheme="minorHAnsi" w:hAnsiTheme="minorHAnsi" w:cstheme="minorHAnsi"/>
          <w:b/>
          <w:bCs/>
        </w:rPr>
        <w:t xml:space="preserve">§  4. </w:t>
      </w:r>
      <w:r w:rsidRPr="000C7602">
        <w:rPr>
          <w:rFonts w:asciiTheme="minorHAnsi" w:hAnsiTheme="minorHAnsi" w:cstheme="minorHAnsi"/>
          <w:bCs/>
        </w:rPr>
        <w:t>Zarządzenie wchodzi w życie z dniem wydania.</w:t>
      </w:r>
    </w:p>
    <w:p w14:paraId="5CEF2F8C" w14:textId="77777777" w:rsidR="000C7602" w:rsidRDefault="000C7602" w:rsidP="000C7602">
      <w:pPr>
        <w:pStyle w:val="Akapitzlist"/>
        <w:tabs>
          <w:tab w:val="left" w:pos="284"/>
        </w:tabs>
        <w:spacing w:line="360" w:lineRule="auto"/>
        <w:ind w:left="0"/>
        <w:jc w:val="center"/>
        <w:rPr>
          <w:rFonts w:cstheme="minorHAnsi"/>
          <w:sz w:val="24"/>
          <w:szCs w:val="24"/>
        </w:rPr>
      </w:pPr>
    </w:p>
    <w:p w14:paraId="7D5D177E" w14:textId="6380BD68" w:rsidR="000C7602" w:rsidRPr="000C7602" w:rsidRDefault="000C7602" w:rsidP="000C7602">
      <w:pPr>
        <w:pStyle w:val="Akapitzlist"/>
        <w:tabs>
          <w:tab w:val="left" w:pos="284"/>
        </w:tabs>
        <w:spacing w:line="360" w:lineRule="auto"/>
        <w:ind w:left="0"/>
        <w:jc w:val="right"/>
        <w:rPr>
          <w:rFonts w:cstheme="minorHAnsi"/>
          <w:sz w:val="24"/>
          <w:szCs w:val="24"/>
        </w:rPr>
      </w:pPr>
      <w:r w:rsidRPr="000C7602">
        <w:rPr>
          <w:rFonts w:cstheme="minorHAnsi"/>
          <w:sz w:val="24"/>
          <w:szCs w:val="24"/>
        </w:rPr>
        <w:t>Dyrektor MOSiR w Wolsztynie</w:t>
      </w:r>
    </w:p>
    <w:p w14:paraId="034A6878" w14:textId="68CB8A2D" w:rsidR="000C7602" w:rsidRPr="000C7602" w:rsidRDefault="000C7602" w:rsidP="000C760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C7602">
        <w:rPr>
          <w:rFonts w:asciiTheme="minorHAnsi" w:hAnsiTheme="minorHAnsi" w:cstheme="minorHAnsi"/>
          <w:sz w:val="24"/>
          <w:szCs w:val="24"/>
        </w:rPr>
        <w:tab/>
      </w:r>
      <w:r w:rsidRPr="000C7602">
        <w:rPr>
          <w:rFonts w:asciiTheme="minorHAnsi" w:hAnsiTheme="minorHAnsi" w:cstheme="minorHAnsi"/>
          <w:sz w:val="24"/>
          <w:szCs w:val="24"/>
        </w:rPr>
        <w:tab/>
      </w:r>
      <w:r w:rsidRPr="000C7602">
        <w:rPr>
          <w:rFonts w:asciiTheme="minorHAnsi" w:hAnsiTheme="minorHAnsi" w:cstheme="minorHAnsi"/>
          <w:sz w:val="24"/>
          <w:szCs w:val="24"/>
        </w:rPr>
        <w:tab/>
      </w:r>
      <w:r w:rsidRPr="000C7602">
        <w:rPr>
          <w:rFonts w:asciiTheme="minorHAnsi" w:hAnsiTheme="minorHAnsi" w:cstheme="minorHAnsi"/>
          <w:sz w:val="24"/>
          <w:szCs w:val="24"/>
        </w:rPr>
        <w:tab/>
      </w:r>
      <w:r w:rsidRPr="000C7602">
        <w:rPr>
          <w:rFonts w:asciiTheme="minorHAnsi" w:hAnsiTheme="minorHAnsi" w:cstheme="minorHAnsi"/>
          <w:sz w:val="24"/>
          <w:szCs w:val="24"/>
        </w:rPr>
        <w:tab/>
      </w:r>
      <w:r w:rsidRPr="000C7602">
        <w:rPr>
          <w:rFonts w:asciiTheme="minorHAnsi" w:hAnsiTheme="minorHAnsi" w:cstheme="minorHAnsi"/>
          <w:sz w:val="24"/>
          <w:szCs w:val="24"/>
        </w:rPr>
        <w:tab/>
      </w:r>
      <w:r w:rsidRPr="000C7602">
        <w:rPr>
          <w:rFonts w:asciiTheme="minorHAnsi" w:hAnsiTheme="minorHAnsi" w:cstheme="minorHAnsi"/>
          <w:sz w:val="24"/>
          <w:szCs w:val="24"/>
        </w:rPr>
        <w:tab/>
      </w:r>
      <w:r w:rsidRPr="000C7602">
        <w:rPr>
          <w:rFonts w:asciiTheme="minorHAnsi" w:hAnsiTheme="minorHAnsi" w:cstheme="minorHAnsi"/>
          <w:sz w:val="24"/>
          <w:szCs w:val="24"/>
        </w:rPr>
        <w:tab/>
      </w:r>
      <w:r w:rsidRPr="000C7602">
        <w:rPr>
          <w:rFonts w:asciiTheme="minorHAnsi" w:hAnsiTheme="minorHAnsi" w:cstheme="minorHAnsi"/>
          <w:sz w:val="24"/>
          <w:szCs w:val="24"/>
        </w:rPr>
        <w:tab/>
        <w:t xml:space="preserve">  /-/ Jarosław </w:t>
      </w:r>
      <w:proofErr w:type="spellStart"/>
      <w:r w:rsidRPr="000C7602">
        <w:rPr>
          <w:rFonts w:asciiTheme="minorHAnsi" w:hAnsiTheme="minorHAnsi" w:cstheme="minorHAnsi"/>
          <w:sz w:val="24"/>
          <w:szCs w:val="24"/>
        </w:rPr>
        <w:t>Inda</w:t>
      </w:r>
      <w:proofErr w:type="spellEnd"/>
      <w:r w:rsidRPr="000C7602">
        <w:rPr>
          <w:rFonts w:asciiTheme="minorHAnsi" w:hAnsiTheme="minorHAnsi" w:cstheme="minorHAnsi"/>
          <w:sz w:val="24"/>
          <w:szCs w:val="24"/>
        </w:rPr>
        <w:tab/>
      </w:r>
    </w:p>
    <w:p w14:paraId="1F62BF37" w14:textId="77777777" w:rsidR="000C7602" w:rsidRPr="000C7602" w:rsidRDefault="000C7602" w:rsidP="000C760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7602">
        <w:rPr>
          <w:rFonts w:asciiTheme="minorHAnsi" w:hAnsiTheme="minorHAnsi" w:cstheme="minorHAnsi"/>
          <w:sz w:val="24"/>
          <w:szCs w:val="24"/>
        </w:rPr>
        <w:t>Przygotowała:</w:t>
      </w:r>
    </w:p>
    <w:p w14:paraId="2A4E6B03" w14:textId="77777777" w:rsidR="000C7602" w:rsidRPr="000C7602" w:rsidRDefault="000C7602" w:rsidP="000C760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C7602">
        <w:rPr>
          <w:rFonts w:asciiTheme="minorHAnsi" w:hAnsiTheme="minorHAnsi" w:cstheme="minorHAnsi"/>
          <w:sz w:val="24"/>
          <w:szCs w:val="24"/>
        </w:rPr>
        <w:t>Anna Gawin</w:t>
      </w:r>
    </w:p>
    <w:p w14:paraId="2EDB96B2" w14:textId="77777777" w:rsidR="00106891" w:rsidRPr="001A67DB" w:rsidRDefault="00106891" w:rsidP="00E0000B">
      <w:pPr>
        <w:rPr>
          <w:sz w:val="24"/>
          <w:szCs w:val="24"/>
        </w:rPr>
      </w:pPr>
    </w:p>
    <w:sectPr w:rsidR="00106891" w:rsidRPr="001A67DB" w:rsidSect="00962DA3">
      <w:type w:val="continuous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9D1"/>
    <w:multiLevelType w:val="hybridMultilevel"/>
    <w:tmpl w:val="E72E5A82"/>
    <w:lvl w:ilvl="0" w:tplc="FBC8F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0520"/>
    <w:multiLevelType w:val="hybridMultilevel"/>
    <w:tmpl w:val="B1DAADF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0055"/>
    <w:multiLevelType w:val="singleLevel"/>
    <w:tmpl w:val="BDCA8DF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ECF454B"/>
    <w:multiLevelType w:val="hybridMultilevel"/>
    <w:tmpl w:val="283CDE8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A73CF"/>
    <w:multiLevelType w:val="hybridMultilevel"/>
    <w:tmpl w:val="512EC370"/>
    <w:lvl w:ilvl="0" w:tplc="FBC8F00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5F7E46"/>
    <w:multiLevelType w:val="hybridMultilevel"/>
    <w:tmpl w:val="2F08C2B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A356A"/>
    <w:multiLevelType w:val="hybridMultilevel"/>
    <w:tmpl w:val="E5941062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D6B3D"/>
    <w:multiLevelType w:val="hybridMultilevel"/>
    <w:tmpl w:val="4A60B954"/>
    <w:lvl w:ilvl="0" w:tplc="FBC8F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C06FE"/>
    <w:multiLevelType w:val="singleLevel"/>
    <w:tmpl w:val="E71483A8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4FC4682"/>
    <w:multiLevelType w:val="singleLevel"/>
    <w:tmpl w:val="7170417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495534043">
    <w:abstractNumId w:val="8"/>
  </w:num>
  <w:num w:numId="2" w16cid:durableId="453600213">
    <w:abstractNumId w:val="9"/>
  </w:num>
  <w:num w:numId="3" w16cid:durableId="543062431">
    <w:abstractNumId w:val="2"/>
  </w:num>
  <w:num w:numId="4" w16cid:durableId="2008630780">
    <w:abstractNumId w:val="6"/>
  </w:num>
  <w:num w:numId="5" w16cid:durableId="496455754">
    <w:abstractNumId w:val="5"/>
  </w:num>
  <w:num w:numId="6" w16cid:durableId="1269508659">
    <w:abstractNumId w:val="3"/>
  </w:num>
  <w:num w:numId="7" w16cid:durableId="544101287">
    <w:abstractNumId w:val="1"/>
  </w:num>
  <w:num w:numId="8" w16cid:durableId="1189489759">
    <w:abstractNumId w:val="7"/>
  </w:num>
  <w:num w:numId="9" w16cid:durableId="11302651">
    <w:abstractNumId w:val="4"/>
  </w:num>
  <w:num w:numId="10" w16cid:durableId="188451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6"/>
    <w:rsid w:val="00040A42"/>
    <w:rsid w:val="00041146"/>
    <w:rsid w:val="00082A8C"/>
    <w:rsid w:val="000B4E52"/>
    <w:rsid w:val="000B5516"/>
    <w:rsid w:val="000C7602"/>
    <w:rsid w:val="000F3153"/>
    <w:rsid w:val="00100CA3"/>
    <w:rsid w:val="00106891"/>
    <w:rsid w:val="00113E17"/>
    <w:rsid w:val="00143B17"/>
    <w:rsid w:val="00160665"/>
    <w:rsid w:val="001A059F"/>
    <w:rsid w:val="001A255E"/>
    <w:rsid w:val="001A67DB"/>
    <w:rsid w:val="00322BBF"/>
    <w:rsid w:val="003A703C"/>
    <w:rsid w:val="00410881"/>
    <w:rsid w:val="00415DCF"/>
    <w:rsid w:val="004677F0"/>
    <w:rsid w:val="004805F3"/>
    <w:rsid w:val="004846EB"/>
    <w:rsid w:val="004B1593"/>
    <w:rsid w:val="00500713"/>
    <w:rsid w:val="00500F3F"/>
    <w:rsid w:val="00505571"/>
    <w:rsid w:val="00507410"/>
    <w:rsid w:val="00523498"/>
    <w:rsid w:val="00551FE0"/>
    <w:rsid w:val="00560519"/>
    <w:rsid w:val="005844B0"/>
    <w:rsid w:val="00587D86"/>
    <w:rsid w:val="00613796"/>
    <w:rsid w:val="00633CDB"/>
    <w:rsid w:val="006377AF"/>
    <w:rsid w:val="00692D72"/>
    <w:rsid w:val="0074042C"/>
    <w:rsid w:val="007C38D8"/>
    <w:rsid w:val="008039FA"/>
    <w:rsid w:val="00810B69"/>
    <w:rsid w:val="00860F41"/>
    <w:rsid w:val="00864DF8"/>
    <w:rsid w:val="00892A5C"/>
    <w:rsid w:val="008C47B1"/>
    <w:rsid w:val="00962DA3"/>
    <w:rsid w:val="009B2658"/>
    <w:rsid w:val="009E24AA"/>
    <w:rsid w:val="009F4AD8"/>
    <w:rsid w:val="00A24BE5"/>
    <w:rsid w:val="00A2646F"/>
    <w:rsid w:val="00A27FCC"/>
    <w:rsid w:val="00A87687"/>
    <w:rsid w:val="00A96BED"/>
    <w:rsid w:val="00AB4A11"/>
    <w:rsid w:val="00B0674B"/>
    <w:rsid w:val="00BD081E"/>
    <w:rsid w:val="00C06C8D"/>
    <w:rsid w:val="00C7141E"/>
    <w:rsid w:val="00C95A6B"/>
    <w:rsid w:val="00D011E3"/>
    <w:rsid w:val="00E0000B"/>
    <w:rsid w:val="00E20E06"/>
    <w:rsid w:val="00E222E2"/>
    <w:rsid w:val="00E270A3"/>
    <w:rsid w:val="00E36066"/>
    <w:rsid w:val="00E931B3"/>
    <w:rsid w:val="00E96288"/>
    <w:rsid w:val="00EC6584"/>
    <w:rsid w:val="00F21031"/>
    <w:rsid w:val="00F74FF2"/>
    <w:rsid w:val="00FB5B3E"/>
    <w:rsid w:val="00FD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9447F"/>
  <w15:docId w15:val="{11750382-B466-4B5E-AFBF-5BDD5617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2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404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ormalnyArial11">
    <w:name w:val="Normalny + Arial 11"/>
    <w:basedOn w:val="Normalny"/>
    <w:rsid w:val="00B0674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06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B0674B"/>
    <w:rPr>
      <w:b/>
      <w:bCs/>
    </w:rPr>
  </w:style>
  <w:style w:type="paragraph" w:styleId="Akapitzlist">
    <w:name w:val="List Paragraph"/>
    <w:basedOn w:val="Normalny"/>
    <w:uiPriority w:val="34"/>
    <w:qFormat/>
    <w:rsid w:val="000C76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ytkownik\Pulpit\ZARZA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ZARZADZENIE</Template>
  <TotalTime>6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Gawin</cp:lastModifiedBy>
  <cp:revision>3</cp:revision>
  <cp:lastPrinted>2025-06-18T05:53:00Z</cp:lastPrinted>
  <dcterms:created xsi:type="dcterms:W3CDTF">2025-10-01T12:13:00Z</dcterms:created>
  <dcterms:modified xsi:type="dcterms:W3CDTF">2025-10-01T12:17:00Z</dcterms:modified>
</cp:coreProperties>
</file>