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3D" w:rsidRPr="008B7F85" w:rsidRDefault="00593F3D" w:rsidP="00593F3D">
      <w:pPr>
        <w:spacing w:line="360" w:lineRule="auto"/>
        <w:rPr>
          <w:rFonts w:ascii="Arial" w:hAnsi="Arial" w:cs="Arial"/>
          <w:b/>
        </w:rPr>
      </w:pPr>
      <w:r w:rsidRPr="008B7F85">
        <w:rPr>
          <w:rFonts w:ascii="Arial" w:hAnsi="Arial" w:cs="Arial"/>
          <w:b/>
        </w:rPr>
        <w:t>MOSiR.0030.</w:t>
      </w:r>
      <w:r w:rsidR="008B7F85" w:rsidRPr="008B7F85">
        <w:rPr>
          <w:rFonts w:ascii="Arial" w:hAnsi="Arial" w:cs="Arial"/>
          <w:b/>
        </w:rPr>
        <w:t>22</w:t>
      </w:r>
      <w:r w:rsidRPr="008B7F85">
        <w:rPr>
          <w:rFonts w:ascii="Arial" w:hAnsi="Arial" w:cs="Arial"/>
          <w:b/>
        </w:rPr>
        <w:t>.2025</w:t>
      </w:r>
      <w:r w:rsidRPr="008B7F85">
        <w:rPr>
          <w:rFonts w:ascii="Arial" w:hAnsi="Arial" w:cs="Arial"/>
          <w:b/>
        </w:rPr>
        <w:tab/>
      </w:r>
      <w:r w:rsidRPr="008B7F85">
        <w:rPr>
          <w:rFonts w:ascii="Arial" w:hAnsi="Arial" w:cs="Arial"/>
          <w:b/>
        </w:rPr>
        <w:tab/>
      </w:r>
      <w:r w:rsidRPr="008B7F85">
        <w:rPr>
          <w:rFonts w:ascii="Arial" w:hAnsi="Arial" w:cs="Arial"/>
          <w:b/>
        </w:rPr>
        <w:tab/>
      </w:r>
      <w:r w:rsidRPr="008B7F85">
        <w:rPr>
          <w:rFonts w:ascii="Arial" w:hAnsi="Arial" w:cs="Arial"/>
          <w:b/>
        </w:rPr>
        <w:tab/>
        <w:t xml:space="preserve">        </w:t>
      </w:r>
      <w:r w:rsidRPr="008B7F85">
        <w:rPr>
          <w:rFonts w:ascii="Arial" w:hAnsi="Arial" w:cs="Arial"/>
          <w:b/>
        </w:rPr>
        <w:tab/>
        <w:t>Wolsztyn, 1</w:t>
      </w:r>
      <w:r w:rsidR="008B7F85" w:rsidRPr="008B7F85">
        <w:rPr>
          <w:rFonts w:ascii="Arial" w:hAnsi="Arial" w:cs="Arial"/>
          <w:b/>
        </w:rPr>
        <w:t>0</w:t>
      </w:r>
      <w:r w:rsidRPr="008B7F85">
        <w:rPr>
          <w:rFonts w:ascii="Arial" w:hAnsi="Arial" w:cs="Arial"/>
          <w:b/>
        </w:rPr>
        <w:t xml:space="preserve"> </w:t>
      </w:r>
      <w:r w:rsidR="008B7F85" w:rsidRPr="008B7F85">
        <w:rPr>
          <w:rFonts w:ascii="Arial" w:hAnsi="Arial" w:cs="Arial"/>
          <w:b/>
        </w:rPr>
        <w:t>lipca</w:t>
      </w:r>
      <w:r w:rsidRPr="008B7F85">
        <w:rPr>
          <w:rFonts w:ascii="Arial" w:hAnsi="Arial" w:cs="Arial"/>
          <w:b/>
        </w:rPr>
        <w:t xml:space="preserve"> 2025 r.</w:t>
      </w:r>
    </w:p>
    <w:p w:rsidR="00593F3D" w:rsidRPr="008B7F85" w:rsidRDefault="00593F3D" w:rsidP="00593F3D">
      <w:pPr>
        <w:spacing w:line="360" w:lineRule="auto"/>
        <w:rPr>
          <w:rFonts w:ascii="Arial" w:hAnsi="Arial" w:cs="Arial"/>
          <w:b/>
        </w:rPr>
      </w:pPr>
    </w:p>
    <w:p w:rsidR="00593F3D" w:rsidRPr="008B7F85" w:rsidRDefault="00593F3D" w:rsidP="00593F3D">
      <w:pPr>
        <w:tabs>
          <w:tab w:val="center" w:pos="4536"/>
          <w:tab w:val="left" w:pos="7615"/>
        </w:tabs>
        <w:spacing w:line="360" w:lineRule="auto"/>
        <w:rPr>
          <w:rFonts w:ascii="Arial" w:hAnsi="Arial" w:cs="Arial"/>
          <w:b/>
        </w:rPr>
      </w:pPr>
      <w:r w:rsidRPr="008B7F85">
        <w:rPr>
          <w:rFonts w:ascii="Arial" w:hAnsi="Arial" w:cs="Arial"/>
          <w:b/>
        </w:rPr>
        <w:tab/>
        <w:t xml:space="preserve">ZARZĄDZENIE NR </w:t>
      </w:r>
      <w:r w:rsidR="008B7F85" w:rsidRPr="008B7F85">
        <w:rPr>
          <w:rFonts w:ascii="Arial" w:hAnsi="Arial" w:cs="Arial"/>
          <w:b/>
        </w:rPr>
        <w:t>22</w:t>
      </w:r>
      <w:r w:rsidRPr="008B7F85">
        <w:rPr>
          <w:rFonts w:ascii="Arial" w:hAnsi="Arial" w:cs="Arial"/>
          <w:b/>
        </w:rPr>
        <w:t>.2025</w:t>
      </w:r>
      <w:r w:rsidRPr="008B7F85">
        <w:rPr>
          <w:rFonts w:ascii="Arial" w:hAnsi="Arial" w:cs="Arial"/>
          <w:b/>
        </w:rPr>
        <w:tab/>
      </w:r>
    </w:p>
    <w:p w:rsidR="00593F3D" w:rsidRPr="008B7F85" w:rsidRDefault="00593F3D" w:rsidP="00593F3D">
      <w:pPr>
        <w:spacing w:line="360" w:lineRule="auto"/>
        <w:jc w:val="center"/>
        <w:rPr>
          <w:rFonts w:ascii="Arial" w:hAnsi="Arial" w:cs="Arial"/>
          <w:b/>
        </w:rPr>
      </w:pPr>
      <w:r w:rsidRPr="008B7F85">
        <w:rPr>
          <w:rFonts w:ascii="Arial" w:hAnsi="Arial" w:cs="Arial"/>
          <w:b/>
        </w:rPr>
        <w:t>DYREKTORA</w:t>
      </w:r>
    </w:p>
    <w:p w:rsidR="00593F3D" w:rsidRPr="008B7F85" w:rsidRDefault="00593F3D" w:rsidP="00593F3D">
      <w:pPr>
        <w:spacing w:line="360" w:lineRule="auto"/>
        <w:jc w:val="center"/>
        <w:rPr>
          <w:rFonts w:ascii="Arial" w:hAnsi="Arial" w:cs="Arial"/>
          <w:b/>
        </w:rPr>
      </w:pPr>
      <w:r w:rsidRPr="008B7F85">
        <w:rPr>
          <w:rFonts w:ascii="Arial" w:hAnsi="Arial" w:cs="Arial"/>
          <w:b/>
        </w:rPr>
        <w:t>MIEJSKIEGO OŚRODKA SPORTU I REKREACJI W WOLSZTYNIE</w:t>
      </w:r>
    </w:p>
    <w:p w:rsidR="00593F3D" w:rsidRPr="008B7F85" w:rsidRDefault="00593F3D" w:rsidP="00593F3D">
      <w:pPr>
        <w:spacing w:line="360" w:lineRule="auto"/>
        <w:jc w:val="center"/>
        <w:rPr>
          <w:rFonts w:ascii="Arial" w:hAnsi="Arial" w:cs="Arial"/>
          <w:b/>
        </w:rPr>
      </w:pPr>
      <w:r w:rsidRPr="008B7F85">
        <w:rPr>
          <w:rFonts w:ascii="Arial" w:hAnsi="Arial" w:cs="Arial"/>
          <w:b/>
        </w:rPr>
        <w:t>Z DNIA 1</w:t>
      </w:r>
      <w:r w:rsidR="008B7F85" w:rsidRPr="008B7F85">
        <w:rPr>
          <w:rFonts w:ascii="Arial" w:hAnsi="Arial" w:cs="Arial"/>
          <w:b/>
        </w:rPr>
        <w:t>0</w:t>
      </w:r>
      <w:r w:rsidRPr="008B7F85">
        <w:rPr>
          <w:rFonts w:ascii="Arial" w:hAnsi="Arial" w:cs="Arial"/>
          <w:b/>
        </w:rPr>
        <w:t xml:space="preserve"> </w:t>
      </w:r>
      <w:r w:rsidR="008B7F85" w:rsidRPr="008B7F85">
        <w:rPr>
          <w:rFonts w:ascii="Arial" w:hAnsi="Arial" w:cs="Arial"/>
          <w:b/>
        </w:rPr>
        <w:t>LIPCA</w:t>
      </w:r>
      <w:r w:rsidRPr="008B7F85">
        <w:rPr>
          <w:rFonts w:ascii="Arial" w:hAnsi="Arial" w:cs="Arial"/>
          <w:b/>
        </w:rPr>
        <w:t xml:space="preserve"> 2025 ROKU</w:t>
      </w:r>
    </w:p>
    <w:p w:rsidR="00593F3D" w:rsidRPr="008B7F85" w:rsidRDefault="00593F3D" w:rsidP="00470E09">
      <w:pPr>
        <w:spacing w:beforeLines="40" w:afterLines="40" w:line="360" w:lineRule="auto"/>
        <w:jc w:val="center"/>
        <w:rPr>
          <w:rFonts w:ascii="Arial" w:hAnsi="Arial" w:cs="Arial"/>
          <w:b/>
          <w:bCs/>
        </w:rPr>
      </w:pPr>
      <w:r w:rsidRPr="008B7F85">
        <w:rPr>
          <w:rFonts w:ascii="Arial" w:hAnsi="Arial" w:cs="Arial"/>
          <w:b/>
          <w:bCs/>
        </w:rPr>
        <w:t>zmieniające zarządzenie w sprawie ustalenia</w:t>
      </w:r>
    </w:p>
    <w:p w:rsidR="00593F3D" w:rsidRPr="008B7F85" w:rsidRDefault="00593F3D" w:rsidP="00470E09">
      <w:pPr>
        <w:spacing w:beforeLines="40" w:afterLines="40" w:line="360" w:lineRule="auto"/>
        <w:jc w:val="center"/>
        <w:rPr>
          <w:rFonts w:ascii="Arial" w:hAnsi="Arial" w:cs="Arial"/>
          <w:b/>
          <w:bCs/>
        </w:rPr>
      </w:pPr>
      <w:r w:rsidRPr="008B7F85">
        <w:rPr>
          <w:rFonts w:ascii="Arial" w:hAnsi="Arial" w:cs="Arial"/>
          <w:b/>
          <w:bCs/>
        </w:rPr>
        <w:t xml:space="preserve"> Regulaminu wynagradzania pracowników </w:t>
      </w:r>
    </w:p>
    <w:p w:rsidR="00593F3D" w:rsidRPr="008B7F85" w:rsidRDefault="00593F3D" w:rsidP="00470E09">
      <w:pPr>
        <w:spacing w:beforeLines="40" w:afterLines="40" w:line="360" w:lineRule="auto"/>
        <w:jc w:val="center"/>
        <w:rPr>
          <w:rFonts w:ascii="Arial" w:hAnsi="Arial" w:cs="Arial"/>
          <w:b/>
          <w:bCs/>
        </w:rPr>
      </w:pPr>
      <w:r w:rsidRPr="008B7F85">
        <w:rPr>
          <w:rFonts w:ascii="Arial" w:hAnsi="Arial" w:cs="Arial"/>
          <w:b/>
          <w:bCs/>
        </w:rPr>
        <w:t>Miejskiego Ośrodka Sportu i Rekreacji w Wolsztynie</w:t>
      </w:r>
    </w:p>
    <w:p w:rsidR="00593F3D" w:rsidRPr="008B7F85" w:rsidRDefault="00593F3D" w:rsidP="00470E09">
      <w:pPr>
        <w:spacing w:beforeLines="40" w:afterLines="40" w:line="360" w:lineRule="auto"/>
        <w:ind w:left="1560" w:hanging="1560"/>
        <w:rPr>
          <w:rFonts w:ascii="Arial" w:hAnsi="Arial" w:cs="Arial"/>
          <w:b/>
          <w:bCs/>
        </w:rPr>
      </w:pPr>
    </w:p>
    <w:p w:rsidR="00593F3D" w:rsidRPr="008B7F85" w:rsidRDefault="00593F3D" w:rsidP="00470E09">
      <w:pPr>
        <w:spacing w:beforeLines="40" w:afterLines="40" w:line="360" w:lineRule="auto"/>
        <w:ind w:firstLine="708"/>
        <w:jc w:val="both"/>
        <w:rPr>
          <w:rFonts w:ascii="Arial" w:hAnsi="Arial" w:cs="Arial"/>
          <w:bCs/>
        </w:rPr>
      </w:pPr>
      <w:r w:rsidRPr="008B7F85">
        <w:rPr>
          <w:rFonts w:ascii="Arial" w:hAnsi="Arial" w:cs="Arial"/>
          <w:bCs/>
        </w:rPr>
        <w:t>Na podstawie art. 77</w:t>
      </w:r>
      <w:r w:rsidRPr="008B7F85">
        <w:rPr>
          <w:rFonts w:ascii="Arial" w:hAnsi="Arial" w:cs="Arial"/>
          <w:bCs/>
          <w:vertAlign w:val="superscript"/>
        </w:rPr>
        <w:t xml:space="preserve">2 </w:t>
      </w:r>
      <w:r w:rsidRPr="008B7F85">
        <w:rPr>
          <w:rFonts w:ascii="Arial" w:hAnsi="Arial" w:cs="Arial"/>
          <w:bCs/>
        </w:rPr>
        <w:t>§ 1 i § 6 ustawy z dnia 26 czerwca 1974 roku Kodeks pracy (t.j. Dz. U. z 202</w:t>
      </w:r>
      <w:r w:rsidR="00F870AB">
        <w:rPr>
          <w:rFonts w:ascii="Arial" w:hAnsi="Arial" w:cs="Arial"/>
          <w:bCs/>
        </w:rPr>
        <w:t>5</w:t>
      </w:r>
      <w:r w:rsidRPr="008B7F85">
        <w:rPr>
          <w:rFonts w:ascii="Arial" w:hAnsi="Arial" w:cs="Arial"/>
          <w:bCs/>
        </w:rPr>
        <w:t xml:space="preserve"> r., poz. </w:t>
      </w:r>
      <w:r w:rsidR="00F870AB">
        <w:rPr>
          <w:rFonts w:ascii="Arial" w:hAnsi="Arial" w:cs="Arial"/>
          <w:bCs/>
        </w:rPr>
        <w:t>277</w:t>
      </w:r>
      <w:r w:rsidRPr="008B7F85">
        <w:rPr>
          <w:rFonts w:ascii="Arial" w:hAnsi="Arial" w:cs="Arial"/>
          <w:bCs/>
        </w:rPr>
        <w:t xml:space="preserve"> z późn. zm.) </w:t>
      </w:r>
      <w:r w:rsidRPr="008B7F85">
        <w:rPr>
          <w:rFonts w:ascii="Arial" w:hAnsi="Arial" w:cs="Arial"/>
        </w:rPr>
        <w:t>oraz na podstawie § 10 ust. 5 Statutu Miejskiego Ośrodka Sportu i Rekreacji w Wolsztynie, stanowiącego załącznik do Uchwały nr XVI/170/2019 Rady Miejskiej w Wolsztynie z dnia 30 grudnia 2019</w:t>
      </w:r>
      <w:r w:rsidR="001D632F">
        <w:rPr>
          <w:rFonts w:ascii="Arial" w:hAnsi="Arial" w:cs="Arial"/>
        </w:rPr>
        <w:t xml:space="preserve"> </w:t>
      </w:r>
      <w:r w:rsidRPr="008B7F85">
        <w:rPr>
          <w:rFonts w:ascii="Arial" w:hAnsi="Arial" w:cs="Arial"/>
        </w:rPr>
        <w:t xml:space="preserve">r. </w:t>
      </w:r>
      <w:r w:rsidR="001D632F">
        <w:rPr>
          <w:rFonts w:ascii="Arial" w:hAnsi="Arial" w:cs="Arial"/>
        </w:rPr>
        <w:br/>
      </w:r>
      <w:r w:rsidRPr="008B7F85">
        <w:rPr>
          <w:rFonts w:ascii="Arial" w:hAnsi="Arial" w:cs="Arial"/>
        </w:rPr>
        <w:t xml:space="preserve">w sprawie nadania Statutu Miejskiemu Ośrodkowi Sportu i Rekreacji w Wolsztynie </w:t>
      </w:r>
      <w:r w:rsidR="00F870AB">
        <w:rPr>
          <w:rFonts w:ascii="Arial" w:hAnsi="Arial" w:cs="Arial"/>
        </w:rPr>
        <w:br/>
      </w:r>
      <w:r w:rsidRPr="008B7F85">
        <w:rPr>
          <w:rFonts w:ascii="Arial" w:hAnsi="Arial" w:cs="Arial"/>
        </w:rPr>
        <w:t>i</w:t>
      </w:r>
      <w:r w:rsidRPr="008B7F85">
        <w:rPr>
          <w:rFonts w:ascii="Arial" w:hAnsi="Arial" w:cs="Arial"/>
          <w:bCs/>
        </w:rPr>
        <w:t xml:space="preserve"> obwieszczenia Prezesa Rady Ministrów z dnia 21 października 2024 r. w sprawie ogłoszenia jednolitego tekstu rozporządzenia Rady Ministrów w sprawie wynagradzania pracowników samorządowych (t.j. Dz. U. z 2024 r., poz. 1638), </w:t>
      </w:r>
      <w:r w:rsidRPr="008B7F85">
        <w:rPr>
          <w:rFonts w:ascii="Arial" w:hAnsi="Arial" w:cs="Arial"/>
          <w:b/>
          <w:bCs/>
        </w:rPr>
        <w:t>zarządza się, co następuje:</w:t>
      </w:r>
    </w:p>
    <w:p w:rsidR="00593F3D" w:rsidRPr="008B7F85" w:rsidRDefault="00593F3D" w:rsidP="00470E09">
      <w:pPr>
        <w:tabs>
          <w:tab w:val="left" w:pos="284"/>
          <w:tab w:val="left" w:pos="567"/>
        </w:tabs>
        <w:spacing w:beforeLines="40" w:afterLines="40" w:line="360" w:lineRule="auto"/>
        <w:jc w:val="both"/>
        <w:rPr>
          <w:rFonts w:ascii="Arial" w:hAnsi="Arial" w:cs="Arial"/>
          <w:bCs/>
        </w:rPr>
      </w:pPr>
      <w:r w:rsidRPr="008B7F85">
        <w:rPr>
          <w:rFonts w:ascii="Arial" w:hAnsi="Arial" w:cs="Arial"/>
          <w:b/>
          <w:bCs/>
        </w:rPr>
        <w:t xml:space="preserve">§1. </w:t>
      </w:r>
      <w:r w:rsidR="00F870AB">
        <w:rPr>
          <w:rFonts w:ascii="Arial" w:hAnsi="Arial" w:cs="Arial"/>
          <w:b/>
          <w:bCs/>
        </w:rPr>
        <w:t xml:space="preserve"> </w:t>
      </w:r>
      <w:r w:rsidRPr="008B7F85">
        <w:rPr>
          <w:rFonts w:ascii="Arial" w:hAnsi="Arial" w:cs="Arial"/>
          <w:bCs/>
        </w:rPr>
        <w:t>W Zarządzeniu nr 1/4/20215 Dyrektora MOSiR w Wolsztynie z dnia 16 kwietnia 2015 r. w sprawie ustalenia Regulaminu wynagradzania pracowników Miejskiego Ośrodka Sportu i Rekreacji w Wolsztynie, wprowadza się następujące zmiany:</w:t>
      </w:r>
    </w:p>
    <w:p w:rsidR="008B7F85" w:rsidRPr="008B7F85" w:rsidRDefault="008B7F85" w:rsidP="00470E09">
      <w:pPr>
        <w:pStyle w:val="Akapitzlist"/>
        <w:numPr>
          <w:ilvl w:val="0"/>
          <w:numId w:val="1"/>
        </w:numPr>
        <w:tabs>
          <w:tab w:val="left" w:pos="284"/>
        </w:tabs>
        <w:spacing w:beforeLines="40" w:afterLines="40" w:line="360" w:lineRule="auto"/>
        <w:jc w:val="both"/>
        <w:rPr>
          <w:rFonts w:ascii="Arial" w:hAnsi="Arial" w:cs="Arial"/>
          <w:b/>
          <w:bCs/>
        </w:rPr>
      </w:pPr>
      <w:r w:rsidRPr="008B7F85">
        <w:rPr>
          <w:rFonts w:ascii="Arial" w:hAnsi="Arial" w:cs="Arial"/>
          <w:bCs/>
        </w:rPr>
        <w:t>§ 18</w:t>
      </w:r>
      <w:r w:rsidR="00593F3D" w:rsidRPr="008B7F85">
        <w:rPr>
          <w:rFonts w:ascii="Arial" w:hAnsi="Arial" w:cs="Arial"/>
          <w:bCs/>
        </w:rPr>
        <w:t xml:space="preserve"> Regulaminu wynagradzania,</w:t>
      </w:r>
      <w:r w:rsidRPr="008B7F85">
        <w:rPr>
          <w:rFonts w:ascii="Arial" w:hAnsi="Arial" w:cs="Arial"/>
          <w:bCs/>
        </w:rPr>
        <w:t xml:space="preserve"> otrzymuje następujące brzmienie: </w:t>
      </w:r>
    </w:p>
    <w:p w:rsidR="00315416" w:rsidRDefault="008B7F85" w:rsidP="00470E09">
      <w:pPr>
        <w:spacing w:beforeLines="40" w:afterLines="40" w:line="360" w:lineRule="auto"/>
        <w:ind w:left="426"/>
        <w:jc w:val="both"/>
        <w:rPr>
          <w:rFonts w:ascii="Arial" w:hAnsi="Arial" w:cs="Arial"/>
          <w:bCs/>
          <w:i/>
        </w:rPr>
      </w:pPr>
      <w:r w:rsidRPr="00315416">
        <w:rPr>
          <w:rFonts w:ascii="Arial" w:hAnsi="Arial" w:cs="Arial"/>
          <w:bCs/>
          <w:i/>
        </w:rPr>
        <w:t>„</w:t>
      </w:r>
      <w:r w:rsidR="00315416" w:rsidRPr="00315416">
        <w:rPr>
          <w:rFonts w:ascii="Arial" w:hAnsi="Arial" w:cs="Arial"/>
          <w:bCs/>
          <w:i/>
        </w:rPr>
        <w:t xml:space="preserve">Dodatek za wieloletnią pracę przysługuje pracownikowi w okresie niezdolności do pracy wskutek choroby, konieczności osobistego sprawowania opieki nad dzieckiem lub chorym członkiem rodziny, nieobecności związanej z urlopem macierzyńskim </w:t>
      </w:r>
      <w:r w:rsidR="00557076">
        <w:rPr>
          <w:rFonts w:ascii="Arial" w:hAnsi="Arial" w:cs="Arial"/>
          <w:bCs/>
          <w:i/>
        </w:rPr>
        <w:t>lub</w:t>
      </w:r>
      <w:r w:rsidR="00315416" w:rsidRPr="00315416">
        <w:rPr>
          <w:rFonts w:ascii="Arial" w:hAnsi="Arial" w:cs="Arial"/>
          <w:bCs/>
          <w:i/>
        </w:rPr>
        <w:t xml:space="preserve"> rodzicielskim, za które to pracownik otrzymuje wynagrodzenie lub zasiłek z ubezpieczenia społecznego. W związku z tym dodatku za wieloletnią pracę nie wlicza się do podstawy wymiaru wynagrodzenia za czas choroby oraz do podstawy zasiłków wypłacanych z ZUS.”</w:t>
      </w:r>
    </w:p>
    <w:p w:rsidR="00470E09" w:rsidRDefault="00470E09" w:rsidP="00470E09">
      <w:pPr>
        <w:pStyle w:val="Akapitzlist"/>
        <w:numPr>
          <w:ilvl w:val="0"/>
          <w:numId w:val="1"/>
        </w:numPr>
        <w:spacing w:beforeLines="40" w:afterLines="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§ 40 ust. 4 </w:t>
      </w:r>
      <w:r w:rsidRPr="008B7F85">
        <w:rPr>
          <w:rFonts w:ascii="Arial" w:hAnsi="Arial" w:cs="Arial"/>
          <w:bCs/>
        </w:rPr>
        <w:t>Regulaminu wynagradzania, otrzymuje następujące brzmienie:</w:t>
      </w:r>
    </w:p>
    <w:p w:rsidR="00470E09" w:rsidRPr="00315416" w:rsidRDefault="00470E09" w:rsidP="00470E09">
      <w:pPr>
        <w:pStyle w:val="Akapitzlist"/>
        <w:spacing w:beforeLines="40" w:afterLines="40" w:line="360" w:lineRule="auto"/>
        <w:ind w:left="36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„ Dodatek funkcyjny przysługuje w czasie usprawiedliwionej nieobecności w pracy w pełnej wysokości. W przypadku usprawiedliwionej nieobecności spowodowanej chorobą pracownika, </w:t>
      </w:r>
      <w:r w:rsidRPr="00315416">
        <w:rPr>
          <w:rFonts w:ascii="Arial" w:hAnsi="Arial" w:cs="Arial"/>
          <w:bCs/>
          <w:i/>
        </w:rPr>
        <w:t>lub chorym członkiem rodziny</w:t>
      </w:r>
      <w:r>
        <w:rPr>
          <w:rFonts w:ascii="Arial" w:hAnsi="Arial" w:cs="Arial"/>
          <w:bCs/>
          <w:i/>
        </w:rPr>
        <w:t xml:space="preserve"> lub urlopem związanym </w:t>
      </w:r>
      <w:r>
        <w:rPr>
          <w:rFonts w:ascii="Arial" w:hAnsi="Arial" w:cs="Arial"/>
          <w:bCs/>
          <w:i/>
        </w:rPr>
        <w:br/>
        <w:t xml:space="preserve">z macierzyństwem lub rodzicielstwem, dodatek funkcyjny za ten okres nie jest </w:t>
      </w:r>
      <w:r>
        <w:rPr>
          <w:rFonts w:ascii="Arial" w:hAnsi="Arial" w:cs="Arial"/>
          <w:bCs/>
          <w:i/>
        </w:rPr>
        <w:lastRenderedPageBreak/>
        <w:t xml:space="preserve">wliczany do podstawy wynagrodzenia za czas choroby i zasiłków wypłacanych </w:t>
      </w:r>
      <w:r>
        <w:rPr>
          <w:rFonts w:ascii="Arial" w:hAnsi="Arial" w:cs="Arial"/>
          <w:bCs/>
          <w:i/>
        </w:rPr>
        <w:br/>
        <w:t>z ubezpieczenia społecznego.”</w:t>
      </w:r>
    </w:p>
    <w:p w:rsidR="00593F3D" w:rsidRPr="008B7F85" w:rsidRDefault="00593F3D" w:rsidP="00470E09">
      <w:pPr>
        <w:spacing w:beforeLines="40" w:afterLines="40" w:line="360" w:lineRule="auto"/>
        <w:jc w:val="both"/>
        <w:rPr>
          <w:rFonts w:ascii="Arial" w:hAnsi="Arial" w:cs="Arial"/>
          <w:b/>
          <w:bCs/>
        </w:rPr>
      </w:pPr>
      <w:r w:rsidRPr="008B7F85">
        <w:rPr>
          <w:rFonts w:ascii="Arial" w:hAnsi="Arial" w:cs="Arial"/>
          <w:b/>
          <w:bCs/>
        </w:rPr>
        <w:t xml:space="preserve">§ 2. </w:t>
      </w:r>
      <w:r w:rsidRPr="008B7F85">
        <w:rPr>
          <w:rFonts w:ascii="Arial" w:hAnsi="Arial" w:cs="Arial"/>
        </w:rPr>
        <w:t xml:space="preserve">Wykonanie </w:t>
      </w:r>
      <w:r w:rsidRPr="008B7F85">
        <w:rPr>
          <w:rFonts w:ascii="Arial" w:hAnsi="Arial" w:cs="Arial"/>
          <w:bCs/>
        </w:rPr>
        <w:t>zarządzenia powierza się Starszemu inspektorowi ds. kadrowo-finansowych.</w:t>
      </w:r>
    </w:p>
    <w:p w:rsidR="00E13F0A" w:rsidRPr="00470E09" w:rsidRDefault="00593F3D" w:rsidP="00593F3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8B7F85">
        <w:rPr>
          <w:rFonts w:ascii="Arial" w:hAnsi="Arial" w:cs="Arial"/>
          <w:b/>
          <w:bCs/>
        </w:rPr>
        <w:t xml:space="preserve">§3. </w:t>
      </w:r>
      <w:r w:rsidRPr="008B7F85">
        <w:rPr>
          <w:rFonts w:ascii="Arial" w:hAnsi="Arial" w:cs="Arial"/>
        </w:rPr>
        <w:t>Nadzór nad wykonaniem zarządzenia powierza się Dyrektorowi Miejskiego Ośrodka Sportu i Rekreacji w Wolsztynie.</w:t>
      </w:r>
    </w:p>
    <w:p w:rsidR="00593F3D" w:rsidRPr="008B7F85" w:rsidRDefault="00593F3D" w:rsidP="00593F3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8B7F85">
        <w:rPr>
          <w:rFonts w:ascii="Arial" w:hAnsi="Arial" w:cs="Arial"/>
          <w:b/>
        </w:rPr>
        <w:t xml:space="preserve">§4. </w:t>
      </w:r>
      <w:r w:rsidR="00F870AB">
        <w:rPr>
          <w:rFonts w:ascii="Arial" w:hAnsi="Arial" w:cs="Arial"/>
          <w:b/>
        </w:rPr>
        <w:t xml:space="preserve"> </w:t>
      </w:r>
      <w:r w:rsidRPr="008B7F85">
        <w:rPr>
          <w:rFonts w:ascii="Arial" w:hAnsi="Arial" w:cs="Arial"/>
        </w:rPr>
        <w:t>Zarządzenie wchodzi w życie po upływie dwóch tygodni od dnia podania go do wiadomości pracowni</w:t>
      </w:r>
      <w:r w:rsidR="00AE0E06">
        <w:rPr>
          <w:rFonts w:ascii="Arial" w:hAnsi="Arial" w:cs="Arial"/>
        </w:rPr>
        <w:t>ków</w:t>
      </w:r>
      <w:r w:rsidRPr="008B7F85">
        <w:rPr>
          <w:rFonts w:ascii="Arial" w:hAnsi="Arial" w:cs="Arial"/>
        </w:rPr>
        <w:t xml:space="preserve"> </w:t>
      </w:r>
      <w:r w:rsidR="00AE0E06">
        <w:rPr>
          <w:rFonts w:ascii="Arial" w:hAnsi="Arial" w:cs="Arial"/>
        </w:rPr>
        <w:t>poprzez wywieszenie informacji na tablicy ogłoszeń.</w:t>
      </w:r>
    </w:p>
    <w:p w:rsidR="00593F3D" w:rsidRPr="008B7F85" w:rsidRDefault="00593F3D" w:rsidP="00593F3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593F3D" w:rsidRPr="008B7F85" w:rsidRDefault="00593F3D" w:rsidP="00593F3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EA2ADD" w:rsidRDefault="00EA2ADD" w:rsidP="00EA2AD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Dyrektor MOSiR w Wolsztynie</w:t>
      </w:r>
    </w:p>
    <w:p w:rsidR="00EA2ADD" w:rsidRDefault="00EA2ADD" w:rsidP="00EA2A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/-/ Jarosław Inda</w:t>
      </w:r>
      <w:r>
        <w:rPr>
          <w:rFonts w:ascii="Arial" w:hAnsi="Arial" w:cs="Arial"/>
        </w:rPr>
        <w:tab/>
      </w:r>
    </w:p>
    <w:p w:rsidR="00E13F0A" w:rsidRDefault="00E13F0A" w:rsidP="00593F3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E13F0A" w:rsidRDefault="00E13F0A" w:rsidP="00593F3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E13F0A" w:rsidRDefault="00E13F0A" w:rsidP="00593F3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593F3D" w:rsidRPr="008B7F85" w:rsidRDefault="00593F3D" w:rsidP="00593F3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8B7F85">
        <w:rPr>
          <w:rFonts w:ascii="Arial" w:hAnsi="Arial" w:cs="Arial"/>
        </w:rPr>
        <w:t>Przygotowała:</w:t>
      </w:r>
    </w:p>
    <w:p w:rsidR="00593F3D" w:rsidRDefault="00593F3D" w:rsidP="00593F3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8B7F85">
        <w:rPr>
          <w:rFonts w:ascii="Arial" w:hAnsi="Arial" w:cs="Arial"/>
        </w:rPr>
        <w:t>Ilona Lisiewicz</w:t>
      </w:r>
    </w:p>
    <w:p w:rsidR="00E13F0A" w:rsidRDefault="00E13F0A" w:rsidP="00593F3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sectPr w:rsidR="00E13F0A" w:rsidSect="005F794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B2CBA"/>
    <w:multiLevelType w:val="hybridMultilevel"/>
    <w:tmpl w:val="610A1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63B2985"/>
    <w:multiLevelType w:val="hybridMultilevel"/>
    <w:tmpl w:val="ACA6FE60"/>
    <w:lvl w:ilvl="0" w:tplc="4D40266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93F3D"/>
    <w:rsid w:val="001D632F"/>
    <w:rsid w:val="00315416"/>
    <w:rsid w:val="00470E09"/>
    <w:rsid w:val="004A6269"/>
    <w:rsid w:val="00557076"/>
    <w:rsid w:val="00565538"/>
    <w:rsid w:val="0057445F"/>
    <w:rsid w:val="00593F3D"/>
    <w:rsid w:val="006954BD"/>
    <w:rsid w:val="007C4139"/>
    <w:rsid w:val="00845996"/>
    <w:rsid w:val="008B7F85"/>
    <w:rsid w:val="008E098C"/>
    <w:rsid w:val="009B43EB"/>
    <w:rsid w:val="00AA4A5C"/>
    <w:rsid w:val="00AE0E06"/>
    <w:rsid w:val="00AE53A7"/>
    <w:rsid w:val="00B854D7"/>
    <w:rsid w:val="00C24937"/>
    <w:rsid w:val="00C74B65"/>
    <w:rsid w:val="00CA0A97"/>
    <w:rsid w:val="00D651F2"/>
    <w:rsid w:val="00E13F0A"/>
    <w:rsid w:val="00E74ECC"/>
    <w:rsid w:val="00EA2ADD"/>
    <w:rsid w:val="00F8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10</cp:revision>
  <dcterms:created xsi:type="dcterms:W3CDTF">2025-07-10T05:30:00Z</dcterms:created>
  <dcterms:modified xsi:type="dcterms:W3CDTF">2025-07-10T06:25:00Z</dcterms:modified>
</cp:coreProperties>
</file>