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0FD0" w14:textId="77777777" w:rsidR="00D27592" w:rsidRDefault="00D27592" w:rsidP="007332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77002" w14:textId="76E97D13" w:rsidR="00790E49" w:rsidRDefault="007332B0" w:rsidP="00733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MOSiR.0030.</w:t>
      </w:r>
      <w:r w:rsidR="00133B3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33B3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Wolsztyn, dnia </w:t>
      </w:r>
      <w:r w:rsidR="00133B36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36">
        <w:rPr>
          <w:rFonts w:ascii="Times New Roman" w:hAnsi="Times New Roman" w:cs="Times New Roman"/>
          <w:b/>
          <w:sz w:val="24"/>
          <w:szCs w:val="24"/>
        </w:rPr>
        <w:t>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3B36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F00E793" w14:textId="77777777" w:rsidR="00790E49" w:rsidRDefault="00790E49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0CD25" w14:textId="4271E2FD" w:rsidR="00250C98" w:rsidRPr="00766F6D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33B36">
        <w:rPr>
          <w:rFonts w:ascii="Times New Roman" w:hAnsi="Times New Roman" w:cs="Times New Roman"/>
          <w:b/>
          <w:sz w:val="24"/>
          <w:szCs w:val="24"/>
        </w:rPr>
        <w:t>5</w:t>
      </w:r>
      <w:r w:rsidR="00D07F1A">
        <w:rPr>
          <w:rFonts w:ascii="Times New Roman" w:hAnsi="Times New Roman" w:cs="Times New Roman"/>
          <w:b/>
          <w:sz w:val="24"/>
          <w:szCs w:val="24"/>
        </w:rPr>
        <w:t>.20</w:t>
      </w:r>
      <w:r w:rsidR="00133B36">
        <w:rPr>
          <w:rFonts w:ascii="Times New Roman" w:hAnsi="Times New Roman" w:cs="Times New Roman"/>
          <w:b/>
          <w:sz w:val="24"/>
          <w:szCs w:val="24"/>
        </w:rPr>
        <w:t>20</w:t>
      </w:r>
    </w:p>
    <w:p w14:paraId="1F8AB6A5" w14:textId="77777777" w:rsidR="00250C98" w:rsidRPr="00766F6D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DYREKTORA</w:t>
      </w:r>
    </w:p>
    <w:p w14:paraId="278DA63E" w14:textId="77777777" w:rsidR="00250C98" w:rsidRPr="00766F6D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MIEJSKIEGO OŚRODKA SPORTU I REKREACJI W WOLSZTYNIE</w:t>
      </w:r>
    </w:p>
    <w:p w14:paraId="002F6B40" w14:textId="73B3AB66" w:rsidR="00250C98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33B36">
        <w:rPr>
          <w:rFonts w:ascii="Times New Roman" w:hAnsi="Times New Roman" w:cs="Times New Roman"/>
          <w:b/>
          <w:sz w:val="24"/>
          <w:szCs w:val="24"/>
        </w:rPr>
        <w:t>22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3B36">
        <w:rPr>
          <w:rFonts w:ascii="Times New Roman" w:hAnsi="Times New Roman" w:cs="Times New Roman"/>
          <w:b/>
          <w:sz w:val="24"/>
          <w:szCs w:val="24"/>
        </w:rPr>
        <w:t>20</w:t>
      </w:r>
      <w:r w:rsidRPr="00766F6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63217BE" w14:textId="77777777" w:rsidR="00250C98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5B548" w14:textId="77777777" w:rsidR="00250C98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w sprawie </w:t>
      </w:r>
      <w:r w:rsidR="00EF1E76">
        <w:rPr>
          <w:rFonts w:ascii="Times New Roman" w:hAnsi="Times New Roman" w:cs="Times New Roman"/>
          <w:b/>
          <w:sz w:val="24"/>
          <w:szCs w:val="24"/>
        </w:rPr>
        <w:t xml:space="preserve">przyjęcia </w:t>
      </w:r>
      <w:r w:rsidR="003A7546">
        <w:rPr>
          <w:rFonts w:ascii="Times New Roman" w:hAnsi="Times New Roman" w:cs="Times New Roman"/>
          <w:b/>
          <w:sz w:val="24"/>
          <w:szCs w:val="24"/>
        </w:rPr>
        <w:t>Regulaminu organizacyjnego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Miejskiego Ośrodka Sportu i Rekreacji w Wolsztynie</w:t>
      </w:r>
    </w:p>
    <w:p w14:paraId="4DC86A8A" w14:textId="77777777" w:rsidR="00250C98" w:rsidRPr="003F7627" w:rsidRDefault="00250C98" w:rsidP="00250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C12BE" w14:textId="469AB1F9" w:rsidR="00250C98" w:rsidRDefault="00250C98" w:rsidP="00250C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3A7546" w:rsidRPr="00121ED5">
        <w:rPr>
          <w:rFonts w:ascii="Times New Roman" w:hAnsi="Times New Roman" w:cs="Times New Roman"/>
          <w:sz w:val="24"/>
          <w:szCs w:val="24"/>
        </w:rPr>
        <w:t xml:space="preserve">§ </w:t>
      </w:r>
      <w:r w:rsidR="00121ED5" w:rsidRPr="00121ED5">
        <w:rPr>
          <w:rFonts w:ascii="Times New Roman" w:hAnsi="Times New Roman" w:cs="Times New Roman"/>
          <w:sz w:val="24"/>
          <w:szCs w:val="24"/>
        </w:rPr>
        <w:t>10</w:t>
      </w:r>
      <w:r w:rsidR="003A7546" w:rsidRPr="00121ED5">
        <w:rPr>
          <w:rFonts w:ascii="Times New Roman" w:hAnsi="Times New Roman" w:cs="Times New Roman"/>
          <w:sz w:val="24"/>
          <w:szCs w:val="24"/>
        </w:rPr>
        <w:t xml:space="preserve"> </w:t>
      </w:r>
      <w:r w:rsidR="00121ED5" w:rsidRPr="00121ED5">
        <w:rPr>
          <w:rFonts w:ascii="Times New Roman" w:hAnsi="Times New Roman" w:cs="Times New Roman"/>
          <w:sz w:val="24"/>
          <w:szCs w:val="24"/>
        </w:rPr>
        <w:t>ust.</w:t>
      </w:r>
      <w:r w:rsidR="003A7546" w:rsidRPr="00121ED5">
        <w:rPr>
          <w:rFonts w:ascii="Times New Roman" w:hAnsi="Times New Roman" w:cs="Times New Roman"/>
          <w:sz w:val="24"/>
          <w:szCs w:val="24"/>
        </w:rPr>
        <w:t xml:space="preserve"> 1 Statutu</w:t>
      </w:r>
      <w:r w:rsidR="003A7546">
        <w:rPr>
          <w:rFonts w:ascii="Times New Roman" w:hAnsi="Times New Roman" w:cs="Times New Roman"/>
          <w:sz w:val="24"/>
          <w:szCs w:val="24"/>
        </w:rPr>
        <w:t xml:space="preserve"> Miejskiego Ośrodka Sportu i Rekreacji w Wolsztynie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546">
        <w:rPr>
          <w:rFonts w:ascii="Times New Roman" w:hAnsi="Times New Roman" w:cs="Times New Roman"/>
          <w:b/>
          <w:sz w:val="24"/>
          <w:szCs w:val="24"/>
        </w:rPr>
        <w:t>zarządza</w:t>
      </w:r>
      <w:r w:rsidR="00D07F1A"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Pr="003A754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1057B800" w14:textId="77777777" w:rsidR="00250C98" w:rsidRDefault="003257B8" w:rsidP="003257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250C98" w:rsidRPr="00BF774F">
        <w:rPr>
          <w:rFonts w:ascii="Times New Roman" w:hAnsi="Times New Roman" w:cs="Times New Roman"/>
          <w:sz w:val="24"/>
          <w:szCs w:val="24"/>
        </w:rPr>
        <w:t xml:space="preserve">W </w:t>
      </w:r>
      <w:r w:rsidR="003A7546">
        <w:rPr>
          <w:rFonts w:ascii="Times New Roman" w:hAnsi="Times New Roman" w:cs="Times New Roman"/>
          <w:sz w:val="24"/>
          <w:szCs w:val="24"/>
        </w:rPr>
        <w:t>Z</w:t>
      </w:r>
      <w:r w:rsidR="00250C98" w:rsidRPr="00BF774F">
        <w:rPr>
          <w:rFonts w:ascii="Times New Roman" w:hAnsi="Times New Roman" w:cs="Times New Roman"/>
          <w:sz w:val="24"/>
          <w:szCs w:val="24"/>
        </w:rPr>
        <w:t>arządzeniu</w:t>
      </w:r>
      <w:r w:rsidR="00250C98">
        <w:rPr>
          <w:rFonts w:ascii="Times New Roman" w:hAnsi="Times New Roman" w:cs="Times New Roman"/>
          <w:sz w:val="24"/>
          <w:szCs w:val="24"/>
        </w:rPr>
        <w:t xml:space="preserve"> nr </w:t>
      </w:r>
      <w:r w:rsidR="003A7546">
        <w:rPr>
          <w:rFonts w:ascii="Times New Roman" w:hAnsi="Times New Roman" w:cs="Times New Roman"/>
          <w:sz w:val="24"/>
          <w:szCs w:val="24"/>
        </w:rPr>
        <w:t>2</w:t>
      </w:r>
      <w:r w:rsidR="00250C98">
        <w:rPr>
          <w:rFonts w:ascii="Times New Roman" w:hAnsi="Times New Roman" w:cs="Times New Roman"/>
          <w:sz w:val="24"/>
          <w:szCs w:val="24"/>
        </w:rPr>
        <w:t>/</w:t>
      </w:r>
      <w:r w:rsidR="003A7546">
        <w:rPr>
          <w:rFonts w:ascii="Times New Roman" w:hAnsi="Times New Roman" w:cs="Times New Roman"/>
          <w:sz w:val="24"/>
          <w:szCs w:val="24"/>
        </w:rPr>
        <w:t>2</w:t>
      </w:r>
      <w:r w:rsidR="00250C98">
        <w:rPr>
          <w:rFonts w:ascii="Times New Roman" w:hAnsi="Times New Roman" w:cs="Times New Roman"/>
          <w:sz w:val="24"/>
          <w:szCs w:val="24"/>
        </w:rPr>
        <w:t>/201</w:t>
      </w:r>
      <w:r w:rsidR="003A7546">
        <w:rPr>
          <w:rFonts w:ascii="Times New Roman" w:hAnsi="Times New Roman" w:cs="Times New Roman"/>
          <w:sz w:val="24"/>
          <w:szCs w:val="24"/>
        </w:rPr>
        <w:t>2</w:t>
      </w:r>
      <w:r w:rsidR="00250C98">
        <w:rPr>
          <w:rFonts w:ascii="Times New Roman" w:hAnsi="Times New Roman" w:cs="Times New Roman"/>
          <w:sz w:val="24"/>
          <w:szCs w:val="24"/>
        </w:rPr>
        <w:t xml:space="preserve"> </w:t>
      </w:r>
      <w:r w:rsidR="00250C98" w:rsidRPr="00BF774F">
        <w:rPr>
          <w:rFonts w:ascii="Times New Roman" w:hAnsi="Times New Roman" w:cs="Times New Roman"/>
          <w:sz w:val="24"/>
          <w:szCs w:val="24"/>
        </w:rPr>
        <w:t>Dyrektora</w:t>
      </w:r>
      <w:r w:rsidR="00250C98">
        <w:rPr>
          <w:rFonts w:ascii="Times New Roman" w:hAnsi="Times New Roman" w:cs="Times New Roman"/>
          <w:sz w:val="24"/>
          <w:szCs w:val="24"/>
        </w:rPr>
        <w:t xml:space="preserve"> </w:t>
      </w:r>
      <w:r w:rsidR="00250C98" w:rsidRPr="00BF774F">
        <w:rPr>
          <w:rFonts w:ascii="Times New Roman" w:hAnsi="Times New Roman" w:cs="Times New Roman"/>
          <w:sz w:val="24"/>
          <w:szCs w:val="24"/>
        </w:rPr>
        <w:t>Miejskiego Ośrodka Sportu i Rekreacji w Wolsztynie</w:t>
      </w:r>
      <w:r w:rsidR="00250C98">
        <w:rPr>
          <w:rFonts w:ascii="Times New Roman" w:hAnsi="Times New Roman" w:cs="Times New Roman"/>
          <w:sz w:val="24"/>
          <w:szCs w:val="24"/>
        </w:rPr>
        <w:t xml:space="preserve">  </w:t>
      </w:r>
      <w:r w:rsidR="00250C98" w:rsidRPr="00BF774F">
        <w:rPr>
          <w:rFonts w:ascii="Times New Roman" w:hAnsi="Times New Roman" w:cs="Times New Roman"/>
          <w:sz w:val="24"/>
          <w:szCs w:val="24"/>
        </w:rPr>
        <w:t>z dnia 2</w:t>
      </w:r>
      <w:r w:rsidR="003A7546">
        <w:rPr>
          <w:rFonts w:ascii="Times New Roman" w:hAnsi="Times New Roman" w:cs="Times New Roman"/>
          <w:sz w:val="24"/>
          <w:szCs w:val="24"/>
        </w:rPr>
        <w:t>8</w:t>
      </w:r>
      <w:r w:rsidR="00250C98" w:rsidRP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A7546">
        <w:rPr>
          <w:rFonts w:ascii="Times New Roman" w:hAnsi="Times New Roman" w:cs="Times New Roman"/>
          <w:sz w:val="24"/>
          <w:szCs w:val="24"/>
        </w:rPr>
        <w:t>lutego</w:t>
      </w:r>
      <w:r w:rsidR="00250C98" w:rsidRPr="00BF774F">
        <w:rPr>
          <w:rFonts w:ascii="Times New Roman" w:hAnsi="Times New Roman" w:cs="Times New Roman"/>
          <w:sz w:val="24"/>
          <w:szCs w:val="24"/>
        </w:rPr>
        <w:t xml:space="preserve"> 201</w:t>
      </w:r>
      <w:r w:rsidR="003A7546">
        <w:rPr>
          <w:rFonts w:ascii="Times New Roman" w:hAnsi="Times New Roman" w:cs="Times New Roman"/>
          <w:sz w:val="24"/>
          <w:szCs w:val="24"/>
        </w:rPr>
        <w:t>2</w:t>
      </w:r>
      <w:r w:rsidR="00250C98" w:rsidRPr="00BF774F">
        <w:rPr>
          <w:rFonts w:ascii="Times New Roman" w:hAnsi="Times New Roman" w:cs="Times New Roman"/>
          <w:sz w:val="24"/>
          <w:szCs w:val="24"/>
        </w:rPr>
        <w:t xml:space="preserve"> roku</w:t>
      </w:r>
      <w:r w:rsidR="00250C98">
        <w:rPr>
          <w:rFonts w:ascii="Times New Roman" w:hAnsi="Times New Roman" w:cs="Times New Roman"/>
          <w:sz w:val="24"/>
          <w:szCs w:val="24"/>
        </w:rPr>
        <w:t xml:space="preserve"> </w:t>
      </w:r>
      <w:r w:rsidR="00250C98" w:rsidRPr="00BB0B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A7546">
        <w:rPr>
          <w:rFonts w:ascii="Times New Roman" w:hAnsi="Times New Roman" w:cs="Times New Roman"/>
          <w:sz w:val="24"/>
          <w:szCs w:val="24"/>
        </w:rPr>
        <w:t xml:space="preserve">przyjęcia Regulaminu organizacyjnego Miejskiego Ośrodka Sportu i Rekreacji w </w:t>
      </w:r>
      <w:r w:rsidR="00250C98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103A9B97" w14:textId="0CA0118E" w:rsidR="00250C98" w:rsidRPr="007A40B2" w:rsidRDefault="003A7546" w:rsidP="007A40B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B2">
        <w:rPr>
          <w:rFonts w:ascii="Times New Roman" w:hAnsi="Times New Roman" w:cs="Times New Roman"/>
          <w:sz w:val="24"/>
          <w:szCs w:val="24"/>
        </w:rPr>
        <w:t>§ 5 regulaminu</w:t>
      </w:r>
      <w:r w:rsidR="00250C98" w:rsidRPr="007A40B2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336F9D30" w14:textId="77777777" w:rsidR="00250C98" w:rsidRDefault="00250C98" w:rsidP="003A754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 </w:t>
      </w:r>
      <w:r w:rsidR="003A7546">
        <w:rPr>
          <w:rFonts w:ascii="Times New Roman" w:hAnsi="Times New Roman" w:cs="Times New Roman"/>
          <w:i/>
          <w:sz w:val="24"/>
          <w:szCs w:val="24"/>
        </w:rPr>
        <w:t>Strukturę organizacyjną MOSiR tworzą następujące stanowiska:</w:t>
      </w:r>
    </w:p>
    <w:p w14:paraId="5BEE1027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Dyrektor,</w:t>
      </w:r>
    </w:p>
    <w:p w14:paraId="56EEA094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Główny księgowy,</w:t>
      </w:r>
    </w:p>
    <w:p w14:paraId="1B9323A3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Inspektor ds. kadrowo-finansowych,</w:t>
      </w:r>
    </w:p>
    <w:p w14:paraId="76CADDD5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Inspektor ds. kadrowo-księgowych,</w:t>
      </w:r>
    </w:p>
    <w:p w14:paraId="5FAD285E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Technolog.</w:t>
      </w:r>
    </w:p>
    <w:p w14:paraId="10F27EE2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Konserwator maszyn i urządzeń,</w:t>
      </w:r>
    </w:p>
    <w:p w14:paraId="41FA6AAF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Kasjer,</w:t>
      </w:r>
    </w:p>
    <w:p w14:paraId="3EDB9976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Ratownik</w:t>
      </w:r>
      <w:r w:rsidR="00AC4D89">
        <w:rPr>
          <w:rFonts w:ascii="Times New Roman" w:hAnsi="Times New Roman" w:cs="Times New Roman"/>
          <w:i/>
          <w:sz w:val="24"/>
          <w:szCs w:val="24"/>
        </w:rPr>
        <w:t xml:space="preserve"> wodny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099B0E33" w14:textId="43F9A7B7" w:rsidR="003A7546" w:rsidRDefault="003F2DA5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Instruktor rekreacji ruchowej</w:t>
      </w:r>
      <w:r w:rsidR="003A7546">
        <w:rPr>
          <w:rFonts w:ascii="Times New Roman" w:hAnsi="Times New Roman" w:cs="Times New Roman"/>
          <w:i/>
          <w:sz w:val="24"/>
          <w:szCs w:val="24"/>
        </w:rPr>
        <w:t>,</w:t>
      </w:r>
    </w:p>
    <w:p w14:paraId="1C7C7533" w14:textId="77777777" w:rsidR="003A7546" w:rsidRDefault="00C86D75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Kierownik obiektu </w:t>
      </w:r>
      <w:r w:rsidR="003A7546">
        <w:rPr>
          <w:rFonts w:ascii="Times New Roman" w:hAnsi="Times New Roman" w:cs="Times New Roman"/>
          <w:i/>
          <w:sz w:val="24"/>
          <w:szCs w:val="24"/>
        </w:rPr>
        <w:t>sportowego,</w:t>
      </w:r>
    </w:p>
    <w:p w14:paraId="6DA8E19E" w14:textId="77777777" w:rsidR="003A7546" w:rsidRDefault="003A7546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Starszy recepcjonista</w:t>
      </w:r>
      <w:r w:rsidR="00B64639">
        <w:rPr>
          <w:rFonts w:ascii="Times New Roman" w:hAnsi="Times New Roman" w:cs="Times New Roman"/>
          <w:i/>
          <w:sz w:val="24"/>
          <w:szCs w:val="24"/>
        </w:rPr>
        <w:t>,</w:t>
      </w:r>
    </w:p>
    <w:p w14:paraId="02E45E2B" w14:textId="77777777" w:rsidR="00B64639" w:rsidRDefault="00B64639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Recepcjonista,</w:t>
      </w:r>
    </w:p>
    <w:p w14:paraId="0DFD3D2A" w14:textId="77777777" w:rsidR="00B64639" w:rsidRDefault="00B64639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Starsza pokojowa,</w:t>
      </w:r>
    </w:p>
    <w:p w14:paraId="472027D0" w14:textId="77777777" w:rsidR="00B64639" w:rsidRDefault="00C86D75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Konserwator obsługi stadionu</w:t>
      </w:r>
      <w:r w:rsidR="00B64639">
        <w:rPr>
          <w:rFonts w:ascii="Times New Roman" w:hAnsi="Times New Roman" w:cs="Times New Roman"/>
          <w:i/>
          <w:sz w:val="24"/>
          <w:szCs w:val="24"/>
        </w:rPr>
        <w:t>,</w:t>
      </w:r>
    </w:p>
    <w:p w14:paraId="37A41FD8" w14:textId="77777777" w:rsidR="00B64639" w:rsidRDefault="00B64639" w:rsidP="003A754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Robotnik gospodarczy.”</w:t>
      </w:r>
    </w:p>
    <w:p w14:paraId="1D89684D" w14:textId="3654773A" w:rsidR="0062424B" w:rsidRDefault="0062424B" w:rsidP="00C62C2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 6 regulaminu otrzymuje brzmienie:</w:t>
      </w:r>
    </w:p>
    <w:p w14:paraId="0C6282ED" w14:textId="411A12A2" w:rsidR="0062424B" w:rsidRDefault="0062424B" w:rsidP="00C62C2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„Dyrektor kieruje pracą MOSiR przy pomocy:</w:t>
      </w:r>
    </w:p>
    <w:p w14:paraId="2049B987" w14:textId="5797CB9C" w:rsidR="00243B65" w:rsidRDefault="00243B65" w:rsidP="00C62C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Głównego księgowego, który odpowiada za realizację budżetu MOSiR zgodnie z planem finansowym zakładu oraz nadzoruje pracę </w:t>
      </w:r>
      <w:r w:rsidR="00251B93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nspektora ds. kadrowo-księgowych i kasjerek,</w:t>
      </w:r>
    </w:p>
    <w:p w14:paraId="20A73C93" w14:textId="39298781" w:rsidR="00243B65" w:rsidRDefault="00243B65" w:rsidP="00C62C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Inspektora ds. kadrowo-finansowych, który odpowiada za obsługę petentów, sprawy pracownicze i organizacyjne,</w:t>
      </w:r>
    </w:p>
    <w:p w14:paraId="6626CFB8" w14:textId="2B05CA38" w:rsidR="00243B65" w:rsidRDefault="00243B65" w:rsidP="00C62C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Technologa, który realizuje i nadzoruje prace remontowe, odpowiada za stan budynku pływalni i terenów przyległych, sprawuje nadzór nad prawidłowym funkcjonowaniem technologii basenowej oraz nadzoruje pracę konserwatorów maszyn i urządzeń,</w:t>
      </w:r>
    </w:p>
    <w:p w14:paraId="182B8B65" w14:textId="6BF80BD2" w:rsidR="00243B65" w:rsidRPr="0062424B" w:rsidRDefault="00243B65" w:rsidP="00C62C2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Kierownika obiektu sportowego, który realizuje zadania statutowe zakładu z zakresu rekreacji i sportu oraz nadzoruje pracę podległych pracowników.</w:t>
      </w:r>
    </w:p>
    <w:p w14:paraId="2E666DAC" w14:textId="7C9DA30D" w:rsidR="004B35A1" w:rsidRDefault="007A40B2" w:rsidP="00C62C20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7</w:t>
      </w:r>
      <w:r w:rsidR="005D7AA3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>
        <w:rPr>
          <w:rFonts w:ascii="Times New Roman" w:hAnsi="Times New Roman" w:cs="Times New Roman"/>
          <w:bCs/>
          <w:sz w:val="24"/>
          <w:szCs w:val="24"/>
        </w:rPr>
        <w:t xml:space="preserve"> 2 regulaminu otrzymuje brz</w:t>
      </w:r>
      <w:r w:rsidR="005C4E78">
        <w:rPr>
          <w:rFonts w:ascii="Times New Roman" w:hAnsi="Times New Roman" w:cs="Times New Roman"/>
          <w:bCs/>
          <w:sz w:val="24"/>
          <w:szCs w:val="24"/>
        </w:rPr>
        <w:t>mienie:</w:t>
      </w:r>
    </w:p>
    <w:p w14:paraId="01839A4F" w14:textId="2A2D71CB" w:rsidR="005C4E78" w:rsidRDefault="005C4E78" w:rsidP="00C62C2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„Majątek MOSiR stanowią obiekty Gminy Wolsztyn przekazane w administrowanie</w:t>
      </w:r>
      <w:r w:rsidR="0062424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zarządzanie:</w:t>
      </w:r>
    </w:p>
    <w:p w14:paraId="2C733B95" w14:textId="321C6D55" w:rsidR="0062424B" w:rsidRDefault="0062424B" w:rsidP="00C62C2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Pływalnia Miejska z siedzibą w Wolsztynie przy ul. Komorowskiej 2,</w:t>
      </w:r>
    </w:p>
    <w:p w14:paraId="079B295A" w14:textId="485A76F8" w:rsidR="0062424B" w:rsidRDefault="0062424B" w:rsidP="00C62C2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Stadion Sportowy z siedzibą w Wolsztynie przy ul. Bohaterów Bielnika 30,</w:t>
      </w:r>
    </w:p>
    <w:p w14:paraId="5192E587" w14:textId="1815A3E7" w:rsidR="0062424B" w:rsidRDefault="0062424B" w:rsidP="00C62C20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Skatepark z siedzibą w Wolsztynie przy ul. Komorowskiej 2.</w:t>
      </w:r>
    </w:p>
    <w:p w14:paraId="113D9582" w14:textId="01D61C81" w:rsidR="00017B18" w:rsidRDefault="00017B18" w:rsidP="00C62C20">
      <w:pPr>
        <w:pStyle w:val="Akapitzlist"/>
        <w:numPr>
          <w:ilvl w:val="0"/>
          <w:numId w:val="30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 regulaminu otrzymuje brzmienie:</w:t>
      </w:r>
    </w:p>
    <w:p w14:paraId="60207F2E" w14:textId="4484A0A0" w:rsidR="00C62C20" w:rsidRDefault="00017B18" w:rsidP="00C4231B">
      <w:pPr>
        <w:tabs>
          <w:tab w:val="left" w:pos="2835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C20"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="00C62C20" w:rsidRPr="00C62C20">
        <w:rPr>
          <w:rFonts w:ascii="Times New Roman" w:hAnsi="Times New Roman" w:cs="Times New Roman"/>
          <w:bCs/>
          <w:i/>
          <w:iCs/>
          <w:sz w:val="24"/>
          <w:szCs w:val="24"/>
        </w:rPr>
        <w:t>1. Główny księgowy, inspektor ds. kadrowo-finansowych, technolog, kierownik obiektu sportowego i samodzielni pracownicy odpowiadają bezpośrednio przed Dyrektorem MOSiR za realizację powierzonych im zadań oraz kompetencji, organizację i wyniki pracy.</w:t>
      </w:r>
    </w:p>
    <w:p w14:paraId="2F12E368" w14:textId="76B965BA" w:rsidR="00C62C20" w:rsidRDefault="00C62C20" w:rsidP="00D30E4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98D">
        <w:rPr>
          <w:rFonts w:ascii="Times New Roman" w:hAnsi="Times New Roman" w:cs="Times New Roman"/>
          <w:i/>
          <w:iCs/>
          <w:sz w:val="24"/>
          <w:szCs w:val="24"/>
        </w:rPr>
        <w:t xml:space="preserve">2. Szczegółowe obowiązki </w:t>
      </w:r>
      <w:r w:rsidR="002670B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D598D">
        <w:rPr>
          <w:rFonts w:ascii="Times New Roman" w:hAnsi="Times New Roman" w:cs="Times New Roman"/>
          <w:i/>
          <w:iCs/>
          <w:sz w:val="24"/>
          <w:szCs w:val="24"/>
        </w:rPr>
        <w:t>yrektora,</w:t>
      </w:r>
      <w:r w:rsidR="006204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2418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2D598D">
        <w:rPr>
          <w:rFonts w:ascii="Times New Roman" w:hAnsi="Times New Roman" w:cs="Times New Roman"/>
          <w:i/>
          <w:iCs/>
          <w:sz w:val="24"/>
          <w:szCs w:val="24"/>
        </w:rPr>
        <w:t>łównego księgowego, inspektora ds., kadrowo-finansowych</w:t>
      </w:r>
      <w:r w:rsidR="002D598D">
        <w:rPr>
          <w:rFonts w:ascii="Times New Roman" w:hAnsi="Times New Roman" w:cs="Times New Roman"/>
          <w:i/>
          <w:iCs/>
          <w:sz w:val="24"/>
          <w:szCs w:val="24"/>
        </w:rPr>
        <w:t>, technologa, kierownika obiektu sportowego i samodzielnych pracowników określają zakresy obowiązków umieszczone w aktach osobowych.</w:t>
      </w:r>
    </w:p>
    <w:p w14:paraId="112F178E" w14:textId="753A57C8" w:rsidR="002D598D" w:rsidRDefault="002D598D" w:rsidP="00D30E4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Pracownicy MOSiR odpowiadają za stosowanie regulaminu pracy ustalonego przez </w:t>
      </w:r>
      <w:r w:rsidR="00FD2066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yrektora.</w:t>
      </w:r>
    </w:p>
    <w:p w14:paraId="51F3A9BD" w14:textId="40A13AA2" w:rsidR="002D598D" w:rsidRDefault="002D598D" w:rsidP="00D30E4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 Zastępstwo </w:t>
      </w:r>
      <w:r w:rsidR="00FD2066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yrektora podczas jego nieobecności pełni</w:t>
      </w:r>
      <w:r w:rsidR="00FD2066">
        <w:rPr>
          <w:rFonts w:ascii="Times New Roman" w:hAnsi="Times New Roman" w:cs="Times New Roman"/>
          <w:i/>
          <w:iCs/>
          <w:sz w:val="24"/>
          <w:szCs w:val="24"/>
        </w:rPr>
        <w:t xml:space="preserve"> G</w:t>
      </w:r>
      <w:r>
        <w:rPr>
          <w:rFonts w:ascii="Times New Roman" w:hAnsi="Times New Roman" w:cs="Times New Roman"/>
          <w:i/>
          <w:iCs/>
          <w:sz w:val="24"/>
          <w:szCs w:val="24"/>
        </w:rPr>
        <w:t>łówny księgowy.</w:t>
      </w:r>
    </w:p>
    <w:p w14:paraId="663CEBA6" w14:textId="08F18946" w:rsidR="002D598D" w:rsidRDefault="002D598D" w:rsidP="00D30E4D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W razie nieobecności </w:t>
      </w:r>
      <w:r w:rsidR="00FD2066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łównego księgowego, inspektora ds. kadrowo-finansowych, technologa, kierownika obiektu sportowego, zastępstwo pełni pracownik przez nich wyznaczony i ponosi odpowiedzialność przed Dyrektorem MOSiR.”</w:t>
      </w:r>
    </w:p>
    <w:p w14:paraId="6405889C" w14:textId="4356A2A9" w:rsidR="00CB7F32" w:rsidRDefault="00CB7F32" w:rsidP="002D598D">
      <w:pPr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058C24" w14:textId="1B6C266E" w:rsidR="00CB7F32" w:rsidRDefault="00CB7F32" w:rsidP="004E43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0AF918" w14:textId="77777777" w:rsidR="00D34671" w:rsidRDefault="00D34671" w:rsidP="004E43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5595FC" w14:textId="1382C92B" w:rsidR="00CB7F32" w:rsidRPr="004E431F" w:rsidRDefault="005D7AA3" w:rsidP="004E431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AA3">
        <w:rPr>
          <w:rFonts w:ascii="Times New Roman" w:hAnsi="Times New Roman" w:cs="Times New Roman"/>
          <w:sz w:val="24"/>
          <w:szCs w:val="24"/>
        </w:rPr>
        <w:lastRenderedPageBreak/>
        <w:t xml:space="preserve"> W </w:t>
      </w:r>
      <w:r w:rsidR="002D598D" w:rsidRPr="005D7AA3">
        <w:rPr>
          <w:rFonts w:ascii="Times New Roman" w:hAnsi="Times New Roman" w:cs="Times New Roman"/>
          <w:sz w:val="24"/>
          <w:szCs w:val="24"/>
        </w:rPr>
        <w:t>§ 9 regulaminu</w:t>
      </w:r>
      <w:r w:rsidRPr="005D7AA3">
        <w:rPr>
          <w:rFonts w:ascii="Times New Roman" w:hAnsi="Times New Roman" w:cs="Times New Roman"/>
          <w:sz w:val="24"/>
          <w:szCs w:val="24"/>
        </w:rPr>
        <w:t>:</w:t>
      </w:r>
      <w:r w:rsidR="002D598D" w:rsidRPr="005D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20559" w14:textId="075E0D60" w:rsidR="00CB7F32" w:rsidRPr="004E431F" w:rsidRDefault="005D7AA3" w:rsidP="00C4231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F">
        <w:rPr>
          <w:rFonts w:ascii="Times New Roman" w:hAnsi="Times New Roman" w:cs="Times New Roman"/>
          <w:sz w:val="24"/>
          <w:szCs w:val="24"/>
        </w:rPr>
        <w:t>ust. 1</w:t>
      </w:r>
      <w:r w:rsidR="00CB7F32" w:rsidRPr="004E431F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46FC6963" w14:textId="664EC485" w:rsidR="002D598D" w:rsidRPr="005D7AA3" w:rsidRDefault="002D598D" w:rsidP="00C423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7AA3">
        <w:rPr>
          <w:rFonts w:ascii="Times New Roman" w:hAnsi="Times New Roman" w:cs="Times New Roman"/>
          <w:i/>
          <w:iCs/>
          <w:sz w:val="24"/>
          <w:szCs w:val="24"/>
        </w:rPr>
        <w:t>„1. Kontrolę wewnętrzną w MOSiR sprawują:</w:t>
      </w:r>
    </w:p>
    <w:p w14:paraId="1F159819" w14:textId="5E786473" w:rsidR="002D598D" w:rsidRDefault="00091826" w:rsidP="00C4231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Dyrektor,</w:t>
      </w:r>
    </w:p>
    <w:p w14:paraId="4BB26DA9" w14:textId="3FA0E816" w:rsidR="00091826" w:rsidRDefault="00091826" w:rsidP="00C4231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Główny księgowy,</w:t>
      </w:r>
    </w:p>
    <w:p w14:paraId="1AF478EC" w14:textId="7D71521B" w:rsidR="00091826" w:rsidRDefault="00091826" w:rsidP="00C4231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Inspektor ds. kadrowo-finansowych,</w:t>
      </w:r>
    </w:p>
    <w:p w14:paraId="7F67C287" w14:textId="1B1C59C7" w:rsidR="00091826" w:rsidRDefault="00091826" w:rsidP="00C4231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Technolog,</w:t>
      </w:r>
    </w:p>
    <w:p w14:paraId="65EF708E" w14:textId="7ABBECF1" w:rsidR="004E431F" w:rsidRPr="004E431F" w:rsidRDefault="00091826" w:rsidP="004E431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Kierownik obiektu sportowego.</w:t>
      </w:r>
      <w:r w:rsidR="00CB7F32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09425BBD" w14:textId="27E67601" w:rsidR="00CB7F32" w:rsidRPr="004E431F" w:rsidRDefault="00CB7F32" w:rsidP="00C4231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1F">
        <w:rPr>
          <w:rFonts w:ascii="Times New Roman" w:hAnsi="Times New Roman" w:cs="Times New Roman"/>
          <w:sz w:val="24"/>
          <w:szCs w:val="24"/>
        </w:rPr>
        <w:t xml:space="preserve">ust </w:t>
      </w:r>
      <w:r w:rsidR="005D7AA3" w:rsidRPr="004E431F">
        <w:rPr>
          <w:rFonts w:ascii="Times New Roman" w:hAnsi="Times New Roman" w:cs="Times New Roman"/>
          <w:sz w:val="24"/>
          <w:szCs w:val="24"/>
        </w:rPr>
        <w:t xml:space="preserve">4. </w:t>
      </w:r>
      <w:r w:rsidRPr="004E431F">
        <w:rPr>
          <w:rFonts w:ascii="Times New Roman" w:hAnsi="Times New Roman" w:cs="Times New Roman"/>
          <w:sz w:val="24"/>
          <w:szCs w:val="24"/>
        </w:rPr>
        <w:t>otrzymuje brzmienie:</w:t>
      </w:r>
    </w:p>
    <w:p w14:paraId="6740D124" w14:textId="700A08B5" w:rsidR="005D7AA3" w:rsidRPr="00CB7F32" w:rsidRDefault="00CB7F32" w:rsidP="00C4231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„4. </w:t>
      </w:r>
      <w:r w:rsidR="005D7AA3" w:rsidRPr="00CB7F32">
        <w:rPr>
          <w:rFonts w:ascii="Times New Roman" w:hAnsi="Times New Roman" w:cs="Times New Roman"/>
          <w:i/>
          <w:iCs/>
          <w:sz w:val="24"/>
          <w:szCs w:val="24"/>
        </w:rPr>
        <w:t>Osoby wymienione w § 9 ust. 1, pkt a</w:t>
      </w:r>
      <w:r>
        <w:rPr>
          <w:rFonts w:ascii="Times New Roman" w:hAnsi="Times New Roman" w:cs="Times New Roman"/>
          <w:i/>
          <w:iCs/>
          <w:sz w:val="24"/>
          <w:szCs w:val="24"/>
        </w:rPr>
        <w:t>)-b) oraz d)-</w:t>
      </w:r>
      <w:r w:rsidR="005D7AA3" w:rsidRPr="00CB7F32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D7AA3" w:rsidRPr="00CB7F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E8F1518" w14:textId="5B8A4069" w:rsidR="005D7AA3" w:rsidRDefault="005D7AA3" w:rsidP="00C423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sprawują kontrolę funkcjonalną w zakresie swego działania</w:t>
      </w:r>
      <w:r w:rsidR="00CB7F32">
        <w:rPr>
          <w:rFonts w:ascii="Times New Roman" w:hAnsi="Times New Roman" w:cs="Times New Roman"/>
          <w:i/>
          <w:iCs/>
          <w:sz w:val="24"/>
          <w:szCs w:val="24"/>
        </w:rPr>
        <w:t xml:space="preserve"> oraz kontrolę doraźną pracy podległych pracowników,</w:t>
      </w:r>
    </w:p>
    <w:p w14:paraId="7921D250" w14:textId="1F9D189F" w:rsidR="00CB7F32" w:rsidRDefault="00CB7F32" w:rsidP="00C423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odpowiadają za zabezpieczenie </w:t>
      </w:r>
      <w:r w:rsidR="00B3275C">
        <w:rPr>
          <w:rFonts w:ascii="Times New Roman" w:hAnsi="Times New Roman" w:cs="Times New Roman"/>
          <w:i/>
          <w:iCs/>
          <w:sz w:val="24"/>
          <w:szCs w:val="24"/>
        </w:rPr>
        <w:t xml:space="preserve">powierzonego </w:t>
      </w:r>
      <w:r>
        <w:rPr>
          <w:rFonts w:ascii="Times New Roman" w:hAnsi="Times New Roman" w:cs="Times New Roman"/>
          <w:i/>
          <w:iCs/>
          <w:sz w:val="24"/>
          <w:szCs w:val="24"/>
        </w:rPr>
        <w:t>mienia MOSiR,</w:t>
      </w:r>
    </w:p>
    <w:p w14:paraId="595F5366" w14:textId="25016F28" w:rsidR="00CB7F32" w:rsidRPr="00C4231B" w:rsidRDefault="00CB7F32" w:rsidP="00C423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przyjmują skargi i wnioski klientów obiektów MOSiR</w:t>
      </w:r>
      <w:r w:rsidR="007F562F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FF68AAD" w14:textId="60318D78" w:rsidR="00CB7F32" w:rsidRPr="00C037B1" w:rsidRDefault="00CB7F32" w:rsidP="00C4231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B1">
        <w:rPr>
          <w:rFonts w:ascii="Times New Roman" w:hAnsi="Times New Roman" w:cs="Times New Roman"/>
          <w:sz w:val="24"/>
          <w:szCs w:val="24"/>
        </w:rPr>
        <w:t>uchyla się ust. 8</w:t>
      </w:r>
      <w:r w:rsidR="007F562F" w:rsidRPr="00C037B1">
        <w:rPr>
          <w:rFonts w:ascii="Times New Roman" w:hAnsi="Times New Roman" w:cs="Times New Roman"/>
          <w:sz w:val="24"/>
          <w:szCs w:val="24"/>
        </w:rPr>
        <w:t>,</w:t>
      </w:r>
    </w:p>
    <w:p w14:paraId="680D1A0B" w14:textId="5B2DD4CD" w:rsidR="007F562F" w:rsidRPr="00C037B1" w:rsidRDefault="007F562F" w:rsidP="00C4231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B1">
        <w:rPr>
          <w:rFonts w:ascii="Times New Roman" w:hAnsi="Times New Roman" w:cs="Times New Roman"/>
          <w:sz w:val="24"/>
          <w:szCs w:val="24"/>
        </w:rPr>
        <w:t>ust. 9 otrzymuje brzmienie:</w:t>
      </w:r>
    </w:p>
    <w:p w14:paraId="0849ADFE" w14:textId="659A8EEC" w:rsidR="007F562F" w:rsidRDefault="007F562F" w:rsidP="00C4231B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„Kierownik obiektu sportowego sprawuje kontrol</w:t>
      </w:r>
      <w:r w:rsidR="00B3275C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nad:</w:t>
      </w:r>
    </w:p>
    <w:p w14:paraId="2BB0C3AF" w14:textId="77777777" w:rsidR="007F562F" w:rsidRDefault="007F562F" w:rsidP="00C4231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prawidłowym funkcjonowaniem obiektu sportowego,</w:t>
      </w:r>
    </w:p>
    <w:p w14:paraId="6EFC90F0" w14:textId="2BB6701B" w:rsidR="002D598D" w:rsidRPr="00C4231B" w:rsidRDefault="007F562F" w:rsidP="00C4231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prac</w:t>
      </w:r>
      <w:r w:rsidR="00C4231B">
        <w:rPr>
          <w:rFonts w:ascii="Times New Roman" w:hAnsi="Times New Roman" w:cs="Times New Roman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podległych pracowników.</w:t>
      </w:r>
      <w:r w:rsidR="00C4231B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A8A2EE9" w14:textId="77777777" w:rsidR="00B64639" w:rsidRPr="00B64639" w:rsidRDefault="00850202" w:rsidP="00C62C20">
      <w:pPr>
        <w:spacing w:beforeLines="40" w:before="96" w:afterLines="40" w:after="96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 2.  </w:t>
      </w:r>
      <w:r w:rsidR="00B64639" w:rsidRPr="00B64639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Cs/>
          <w:sz w:val="24"/>
          <w:szCs w:val="24"/>
        </w:rPr>
        <w:t>zarządzenia powierza się I</w:t>
      </w:r>
      <w:r w:rsidR="00B64639" w:rsidRPr="00B64639">
        <w:rPr>
          <w:rFonts w:ascii="Times New Roman" w:hAnsi="Times New Roman" w:cs="Times New Roman"/>
          <w:bCs/>
          <w:sz w:val="24"/>
          <w:szCs w:val="24"/>
        </w:rPr>
        <w:t>nspektorowi ds. kadrowo-finansowych.</w:t>
      </w:r>
    </w:p>
    <w:p w14:paraId="123668CE" w14:textId="77777777" w:rsidR="00B64639" w:rsidRPr="0074337F" w:rsidRDefault="00850202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B64639" w:rsidRPr="00B64639">
        <w:rPr>
          <w:rFonts w:ascii="Times New Roman" w:hAnsi="Times New Roman" w:cs="Times New Roman"/>
          <w:sz w:val="24"/>
          <w:szCs w:val="24"/>
        </w:rPr>
        <w:t xml:space="preserve">Nadzór nad wykonaniem zarządzenia powierza się Dyrektorowi </w:t>
      </w:r>
      <w:r>
        <w:rPr>
          <w:rFonts w:ascii="Times New Roman" w:hAnsi="Times New Roman" w:cs="Times New Roman"/>
          <w:sz w:val="24"/>
          <w:szCs w:val="24"/>
        </w:rPr>
        <w:t>Miejskiego Ośrodka Sportu i Rekreacji w Wolsztynie.</w:t>
      </w:r>
    </w:p>
    <w:p w14:paraId="4C5F573D" w14:textId="76B413F7" w:rsidR="00404D9B" w:rsidRDefault="00D948B0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 4.  </w:t>
      </w:r>
      <w:r w:rsidR="00B64639" w:rsidRPr="00B64639">
        <w:rPr>
          <w:rFonts w:ascii="Times New Roman" w:hAnsi="Times New Roman" w:cs="Times New Roman"/>
          <w:sz w:val="24"/>
          <w:szCs w:val="24"/>
        </w:rPr>
        <w:t xml:space="preserve">Zarządzenie wchodzi w życie z dniem 1 </w:t>
      </w:r>
      <w:r w:rsidR="00BF20DD">
        <w:rPr>
          <w:rFonts w:ascii="Times New Roman" w:hAnsi="Times New Roman" w:cs="Times New Roman"/>
          <w:sz w:val="24"/>
          <w:szCs w:val="24"/>
        </w:rPr>
        <w:t>lutego</w:t>
      </w:r>
      <w:r w:rsidR="00B64639" w:rsidRPr="00B64639">
        <w:rPr>
          <w:rFonts w:ascii="Times New Roman" w:hAnsi="Times New Roman" w:cs="Times New Roman"/>
          <w:sz w:val="24"/>
          <w:szCs w:val="24"/>
        </w:rPr>
        <w:t xml:space="preserve"> 20</w:t>
      </w:r>
      <w:r w:rsidR="00BF20DD">
        <w:rPr>
          <w:rFonts w:ascii="Times New Roman" w:hAnsi="Times New Roman" w:cs="Times New Roman"/>
          <w:sz w:val="24"/>
          <w:szCs w:val="24"/>
        </w:rPr>
        <w:t>20</w:t>
      </w:r>
      <w:r w:rsidR="00B64639" w:rsidRPr="00B6463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A2A60A" w14:textId="77777777" w:rsidR="002A62D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8902A" w14:textId="77777777" w:rsidR="002A62D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FA6D9" w14:textId="77777777" w:rsidR="002A62D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C77F" w14:textId="77777777" w:rsidR="002A62D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225EF" w14:textId="77777777" w:rsidR="002A62D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4881E" w14:textId="77777777" w:rsidR="000F2D36" w:rsidRDefault="000F2D36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69F40" w14:textId="77777777" w:rsidR="002A62D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7FE24" w14:textId="77777777" w:rsidR="002A62D9" w:rsidRPr="00254229" w:rsidRDefault="002A62D9" w:rsidP="00C62C2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29">
        <w:rPr>
          <w:rFonts w:ascii="Times New Roman" w:hAnsi="Times New Roman" w:cs="Times New Roman"/>
          <w:sz w:val="16"/>
          <w:szCs w:val="16"/>
        </w:rPr>
        <w:t>Przygotowała:</w:t>
      </w:r>
    </w:p>
    <w:p w14:paraId="09895F49" w14:textId="79DBC626" w:rsidR="00413776" w:rsidRPr="00260059" w:rsidRDefault="002A62D9" w:rsidP="0026005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229">
        <w:rPr>
          <w:rFonts w:ascii="Times New Roman" w:hAnsi="Times New Roman" w:cs="Times New Roman"/>
          <w:sz w:val="16"/>
          <w:szCs w:val="16"/>
        </w:rPr>
        <w:t>I</w:t>
      </w:r>
      <w:r w:rsidR="00F96008" w:rsidRPr="00254229">
        <w:rPr>
          <w:rFonts w:ascii="Times New Roman" w:hAnsi="Times New Roman" w:cs="Times New Roman"/>
          <w:sz w:val="16"/>
          <w:szCs w:val="16"/>
        </w:rPr>
        <w:t>lona Lisiewicz</w:t>
      </w:r>
    </w:p>
    <w:p w14:paraId="761933A8" w14:textId="77777777" w:rsidR="00413776" w:rsidRDefault="00413776" w:rsidP="00C62C20">
      <w:pPr>
        <w:spacing w:after="0" w:line="240" w:lineRule="auto"/>
        <w:jc w:val="both"/>
        <w:rPr>
          <w:i/>
          <w:sz w:val="20"/>
          <w:szCs w:val="20"/>
        </w:rPr>
      </w:pPr>
    </w:p>
    <w:p w14:paraId="3FDFA074" w14:textId="77777777" w:rsidR="00413776" w:rsidRDefault="00413776" w:rsidP="00C62C20">
      <w:pPr>
        <w:spacing w:after="0" w:line="240" w:lineRule="auto"/>
        <w:jc w:val="both"/>
        <w:rPr>
          <w:i/>
          <w:sz w:val="20"/>
          <w:szCs w:val="20"/>
        </w:rPr>
      </w:pPr>
    </w:p>
    <w:p w14:paraId="011B55B1" w14:textId="77777777" w:rsidR="00413776" w:rsidRDefault="00413776" w:rsidP="00C62C20">
      <w:pPr>
        <w:spacing w:after="0" w:line="240" w:lineRule="auto"/>
        <w:jc w:val="both"/>
        <w:rPr>
          <w:i/>
          <w:sz w:val="20"/>
          <w:szCs w:val="20"/>
        </w:rPr>
      </w:pPr>
    </w:p>
    <w:p w14:paraId="10B308B9" w14:textId="77777777" w:rsidR="00413776" w:rsidRDefault="00413776" w:rsidP="00C62C20">
      <w:pPr>
        <w:spacing w:after="0" w:line="240" w:lineRule="auto"/>
        <w:jc w:val="both"/>
        <w:rPr>
          <w:i/>
          <w:sz w:val="20"/>
          <w:szCs w:val="20"/>
        </w:rPr>
      </w:pPr>
    </w:p>
    <w:p w14:paraId="3F625522" w14:textId="77777777" w:rsidR="00413776" w:rsidRDefault="00413776" w:rsidP="00C62C20">
      <w:pPr>
        <w:spacing w:after="0" w:line="240" w:lineRule="auto"/>
        <w:jc w:val="both"/>
        <w:rPr>
          <w:i/>
          <w:sz w:val="20"/>
          <w:szCs w:val="20"/>
        </w:rPr>
      </w:pPr>
    </w:p>
    <w:p w14:paraId="29B76B7F" w14:textId="77777777" w:rsidR="00413776" w:rsidRDefault="00413776" w:rsidP="00C62C20">
      <w:pPr>
        <w:spacing w:after="0" w:line="240" w:lineRule="auto"/>
        <w:jc w:val="both"/>
        <w:rPr>
          <w:i/>
          <w:sz w:val="20"/>
          <w:szCs w:val="20"/>
        </w:rPr>
        <w:sectPr w:rsidR="00413776" w:rsidSect="00413776">
          <w:pgSz w:w="11906" w:h="16838"/>
          <w:pgMar w:top="907" w:right="1418" w:bottom="907" w:left="1418" w:header="708" w:footer="708" w:gutter="0"/>
          <w:cols w:space="708"/>
          <w:docGrid w:linePitch="360"/>
        </w:sectPr>
      </w:pPr>
    </w:p>
    <w:p w14:paraId="7CA3B0CA" w14:textId="77777777" w:rsidR="00404D9B" w:rsidRDefault="00404D9B" w:rsidP="00790E49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do </w:t>
      </w:r>
    </w:p>
    <w:p w14:paraId="2EC2246E" w14:textId="6C46C114" w:rsidR="00404D9B" w:rsidRDefault="00404D9B" w:rsidP="00404D9B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Zarządzenia nr </w:t>
      </w:r>
      <w:r w:rsidR="00BF20DD">
        <w:rPr>
          <w:i/>
          <w:sz w:val="20"/>
          <w:szCs w:val="20"/>
        </w:rPr>
        <w:t>5</w:t>
      </w:r>
      <w:r w:rsidR="002A62D9">
        <w:rPr>
          <w:i/>
          <w:sz w:val="20"/>
          <w:szCs w:val="20"/>
        </w:rPr>
        <w:t>.20</w:t>
      </w:r>
      <w:r w:rsidR="00BF20DD">
        <w:rPr>
          <w:i/>
          <w:sz w:val="20"/>
          <w:szCs w:val="20"/>
        </w:rPr>
        <w:t>20</w:t>
      </w:r>
    </w:p>
    <w:p w14:paraId="68FC4AED" w14:textId="77777777" w:rsidR="00404D9B" w:rsidRDefault="00404D9B" w:rsidP="00404D9B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Dyrektora MOSiR w Wolsztynie</w:t>
      </w:r>
    </w:p>
    <w:p w14:paraId="31D3646E" w14:textId="6734253B" w:rsidR="00404D9B" w:rsidRPr="00341BB2" w:rsidRDefault="00404D9B" w:rsidP="00404D9B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</w:t>
      </w:r>
      <w:r w:rsidR="00BF20DD">
        <w:rPr>
          <w:i/>
          <w:sz w:val="20"/>
          <w:szCs w:val="20"/>
        </w:rPr>
        <w:t xml:space="preserve"> 22</w:t>
      </w:r>
      <w:r>
        <w:rPr>
          <w:i/>
          <w:sz w:val="20"/>
          <w:szCs w:val="20"/>
        </w:rPr>
        <w:t>.</w:t>
      </w:r>
      <w:r w:rsidR="00BF20DD">
        <w:rPr>
          <w:i/>
          <w:sz w:val="20"/>
          <w:szCs w:val="20"/>
        </w:rPr>
        <w:t>01</w:t>
      </w:r>
      <w:r>
        <w:rPr>
          <w:i/>
          <w:sz w:val="20"/>
          <w:szCs w:val="20"/>
        </w:rPr>
        <w:t>.20</w:t>
      </w:r>
      <w:r w:rsidR="00BF20DD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r.</w:t>
      </w:r>
    </w:p>
    <w:p w14:paraId="15C08CE1" w14:textId="77777777" w:rsidR="00404D9B" w:rsidRPr="00C22BB1" w:rsidRDefault="00404D9B" w:rsidP="00404D9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2BB1">
        <w:rPr>
          <w:rFonts w:ascii="Times New Roman" w:hAnsi="Times New Roman" w:cs="Times New Roman"/>
          <w:b/>
          <w:i/>
          <w:sz w:val="32"/>
          <w:szCs w:val="32"/>
        </w:rPr>
        <w:t>Schemat Organizacyjny</w:t>
      </w:r>
    </w:p>
    <w:p w14:paraId="16E96111" w14:textId="77777777" w:rsidR="00404D9B" w:rsidRPr="00C22BB1" w:rsidRDefault="00404D9B" w:rsidP="00404D9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2BB1">
        <w:rPr>
          <w:rFonts w:ascii="Times New Roman" w:hAnsi="Times New Roman" w:cs="Times New Roman"/>
          <w:b/>
          <w:i/>
          <w:sz w:val="32"/>
          <w:szCs w:val="32"/>
        </w:rPr>
        <w:t>Miejskiego Ośrodka Sportu i Rekreacji w Wolsztynie</w:t>
      </w:r>
    </w:p>
    <w:p w14:paraId="123D8E0A" w14:textId="77777777" w:rsidR="00404D9B" w:rsidRDefault="00B3275C" w:rsidP="00404D9B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 w14:anchorId="26E0AB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8pt;margin-top:17.2pt;width:306.7pt;height:54pt;z-index:251660288" fillcolor="blue">
            <v:textbox style="mso-next-textbox:#_x0000_s1026" inset=",5.3mm,,5.3mm">
              <w:txbxContent>
                <w:p w14:paraId="5BFF58BA" w14:textId="77777777" w:rsidR="00404D9B" w:rsidRPr="00E12A54" w:rsidRDefault="00404D9B" w:rsidP="00404D9B">
                  <w:pPr>
                    <w:jc w:val="center"/>
                    <w:rPr>
                      <w:sz w:val="36"/>
                      <w:szCs w:val="36"/>
                    </w:rPr>
                  </w:pPr>
                  <w:r w:rsidRPr="00E12A54">
                    <w:rPr>
                      <w:sz w:val="36"/>
                      <w:szCs w:val="36"/>
                    </w:rPr>
                    <w:t>DYREKTOR MOSiR</w:t>
                  </w:r>
                  <w:r w:rsidR="00712253">
                    <w:rPr>
                      <w:sz w:val="36"/>
                      <w:szCs w:val="36"/>
                    </w:rPr>
                    <w:t xml:space="preserve"> W WOLSZTYNIE</w:t>
                  </w:r>
                </w:p>
              </w:txbxContent>
            </v:textbox>
          </v:shape>
        </w:pict>
      </w:r>
    </w:p>
    <w:p w14:paraId="5E7EC656" w14:textId="77777777" w:rsidR="00404D9B" w:rsidRDefault="00404D9B" w:rsidP="00CE1568">
      <w:pPr>
        <w:rPr>
          <w:b/>
          <w:i/>
          <w:sz w:val="32"/>
          <w:szCs w:val="32"/>
        </w:rPr>
      </w:pPr>
    </w:p>
    <w:p w14:paraId="408BADA1" w14:textId="276520C1" w:rsidR="00404D9B" w:rsidRPr="00FC3754" w:rsidRDefault="00B3275C" w:rsidP="00404D9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 w14:anchorId="14294F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570.45pt;margin-top:16.8pt;width:0;height:30.7pt;z-index:251672576" o:connectortype="straight" strokeweight="1.5pt"/>
        </w:pict>
      </w:r>
      <w:r>
        <w:rPr>
          <w:b/>
          <w:i/>
          <w:noProof/>
          <w:sz w:val="32"/>
          <w:szCs w:val="32"/>
        </w:rPr>
        <w:pict w14:anchorId="0FC95919">
          <v:shape id="_x0000_s1059" type="#_x0000_t32" style="position:absolute;left:0;text-align:left;margin-left:430.1pt;margin-top:17.8pt;width:.05pt;height:29.7pt;z-index:251694080" o:connectortype="straight" strokeweight="1.5pt"/>
        </w:pict>
      </w:r>
      <w:r>
        <w:rPr>
          <w:b/>
          <w:i/>
          <w:noProof/>
          <w:sz w:val="32"/>
          <w:szCs w:val="32"/>
        </w:rPr>
        <w:pict w14:anchorId="3A6BC53C">
          <v:shape id="_x0000_s1055" type="#_x0000_t32" style="position:absolute;left:0;text-align:left;margin-left:318.5pt;margin-top:17.8pt;width:.05pt;height:29.7pt;z-index:251689984" o:connectortype="straight" strokeweight="1.5pt"/>
        </w:pict>
      </w:r>
      <w:r>
        <w:rPr>
          <w:b/>
          <w:i/>
          <w:noProof/>
          <w:sz w:val="32"/>
          <w:szCs w:val="32"/>
        </w:rPr>
        <w:pict w14:anchorId="537A6EA1">
          <v:shape id="_x0000_s1035" type="#_x0000_t32" style="position:absolute;left:0;text-align:left;margin-left:194.9pt;margin-top:17.85pt;width:0;height:29.65pt;z-index:251669504" o:connectortype="straight" strokeweight="1.5pt"/>
        </w:pict>
      </w:r>
      <w:r>
        <w:rPr>
          <w:b/>
          <w:i/>
          <w:noProof/>
          <w:sz w:val="32"/>
          <w:szCs w:val="32"/>
        </w:rPr>
        <w:pict w14:anchorId="1AF2FC8B">
          <v:shape id="_x0000_s1036" type="#_x0000_t32" style="position:absolute;left:0;text-align:left;margin-left:52.15pt;margin-top:16.8pt;width:0;height:30.7pt;z-index:251670528" o:connectortype="straight" strokeweight="1.5pt"/>
        </w:pict>
      </w:r>
      <w:r>
        <w:rPr>
          <w:b/>
          <w:i/>
          <w:noProof/>
          <w:sz w:val="32"/>
          <w:szCs w:val="32"/>
        </w:rPr>
        <w:pict w14:anchorId="0382AF02">
          <v:shape id="_x0000_s1033" type="#_x0000_t32" style="position:absolute;left:0;text-align:left;margin-left:52.15pt;margin-top:17.8pt;width:518.3pt;height:.05pt;flip:y;z-index:251667456" o:connectortype="straight" strokeweight="1.5pt"/>
        </w:pict>
      </w:r>
      <w:r>
        <w:rPr>
          <w:b/>
          <w:i/>
          <w:noProof/>
          <w:sz w:val="32"/>
          <w:szCs w:val="32"/>
        </w:rPr>
        <w:pict w14:anchorId="47809E4B">
          <v:shape id="_x0000_s1052" type="#_x0000_t32" style="position:absolute;left:0;text-align:left;margin-left:714.35pt;margin-top:16.8pt;width:0;height:.05pt;z-index:251686912" o:connectortype="straight" strokeweight="1.5pt"/>
        </w:pict>
      </w:r>
    </w:p>
    <w:p w14:paraId="4990D1E7" w14:textId="6DA663B4" w:rsidR="00404D9B" w:rsidRDefault="00B3275C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  <w:r>
        <w:rPr>
          <w:b/>
          <w:i/>
          <w:noProof/>
          <w:sz w:val="32"/>
          <w:szCs w:val="32"/>
        </w:rPr>
        <w:pict w14:anchorId="76CF231B">
          <v:shape id="_x0000_s1037" type="#_x0000_t32" style="position:absolute;left:0;text-align:left;margin-left:254.3pt;margin-top:7.2pt;width:0;height:214.25pt;z-index:251671552" o:connectortype="straight" strokeweight="1.5pt"/>
        </w:pict>
      </w:r>
      <w:r>
        <w:rPr>
          <w:b/>
          <w:i/>
          <w:noProof/>
          <w:sz w:val="32"/>
          <w:szCs w:val="32"/>
        </w:rPr>
        <w:pict w14:anchorId="2C45706C">
          <v:shape id="_x0000_s1029" type="#_x0000_t202" style="position:absolute;left:0;text-align:left;margin-left:6.5pt;margin-top:15pt;width:105pt;height:70.9pt;z-index:251663360" fillcolor="#efec7c">
            <v:textbox style="mso-next-textbox:#_x0000_s1029" inset=",4.3mm,,4.3mm">
              <w:txbxContent>
                <w:p w14:paraId="6FA04EF9" w14:textId="77777777" w:rsidR="00404D9B" w:rsidRDefault="00404D9B" w:rsidP="004B35A1">
                  <w:pPr>
                    <w:spacing w:after="0" w:line="240" w:lineRule="auto"/>
                    <w:jc w:val="center"/>
                  </w:pPr>
                  <w:r>
                    <w:t xml:space="preserve">Główny księgowy </w:t>
                  </w:r>
                </w:p>
                <w:p w14:paraId="74029652" w14:textId="77777777" w:rsidR="00404D9B" w:rsidRDefault="00404D9B" w:rsidP="004B35A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</w:rPr>
        <w:pict w14:anchorId="7EF6BC84">
          <v:shape id="_x0000_s1028" type="#_x0000_t202" style="position:absolute;left:0;text-align:left;margin-left:148.1pt;margin-top:15pt;width:93pt;height:73.6pt;z-index:251662336" fillcolor="#cff">
            <v:textbox style="mso-next-textbox:#_x0000_s1028" inset=",5.3mm,,5.3mm">
              <w:txbxContent>
                <w:p w14:paraId="1E17E059" w14:textId="77777777" w:rsidR="00404D9B" w:rsidRDefault="00404D9B" w:rsidP="004B35A1">
                  <w:pPr>
                    <w:spacing w:after="0"/>
                    <w:jc w:val="center"/>
                  </w:pPr>
                  <w:r>
                    <w:t xml:space="preserve"> Technolog</w:t>
                  </w:r>
                </w:p>
                <w:p w14:paraId="15068276" w14:textId="77777777" w:rsidR="00404D9B" w:rsidRDefault="00404D9B" w:rsidP="004B35A1">
                  <w:pPr>
                    <w:spacing w:after="0"/>
                    <w:jc w:val="center"/>
                  </w:pPr>
                  <w:r>
                    <w:t xml:space="preserve">1 </w:t>
                  </w: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</w:rPr>
        <w:pict w14:anchorId="5AAB19A0">
          <v:shape id="_x0000_s1030" type="#_x0000_t202" style="position:absolute;left:0;text-align:left;margin-left:265.1pt;margin-top:15pt;width:106.2pt;height:79.15pt;z-index:251664384" fillcolor="#f30">
            <v:textbox style="mso-next-textbox:#_x0000_s1030" inset=",1.3mm,,1.3mm">
              <w:txbxContent>
                <w:p w14:paraId="48EA896E" w14:textId="77777777" w:rsidR="00404D9B" w:rsidRDefault="007B6905" w:rsidP="000F439E">
                  <w:pPr>
                    <w:spacing w:after="0"/>
                    <w:jc w:val="center"/>
                    <w:rPr>
                      <w:position w:val="6"/>
                    </w:rPr>
                  </w:pPr>
                  <w:r>
                    <w:rPr>
                      <w:position w:val="6"/>
                    </w:rPr>
                    <w:t>I</w:t>
                  </w:r>
                  <w:r w:rsidR="00404D9B">
                    <w:rPr>
                      <w:position w:val="6"/>
                    </w:rPr>
                    <w:t>nspektor ds. kadrowo-finanso</w:t>
                  </w:r>
                  <w:r w:rsidR="000F439E">
                    <w:rPr>
                      <w:position w:val="6"/>
                    </w:rPr>
                    <w:t>I</w:t>
                  </w:r>
                  <w:r w:rsidR="00404D9B">
                    <w:rPr>
                      <w:position w:val="6"/>
                    </w:rPr>
                    <w:t>wych</w:t>
                  </w:r>
                </w:p>
                <w:p w14:paraId="68A7175A" w14:textId="77777777" w:rsidR="000F439E" w:rsidRDefault="000F439E" w:rsidP="000F439E">
                  <w:pPr>
                    <w:spacing w:after="0"/>
                    <w:jc w:val="center"/>
                    <w:rPr>
                      <w:position w:val="6"/>
                    </w:rPr>
                  </w:pPr>
                  <w:r>
                    <w:rPr>
                      <w:position w:val="6"/>
                    </w:rPr>
                    <w:t>1</w:t>
                  </w:r>
                </w:p>
                <w:p w14:paraId="6D37C217" w14:textId="77777777" w:rsidR="00404D9B" w:rsidRPr="00674962" w:rsidRDefault="00404D9B" w:rsidP="00404D9B">
                  <w:pPr>
                    <w:spacing w:after="100" w:afterAutospacing="1"/>
                    <w:rPr>
                      <w:position w:val="6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7102EAC2">
          <v:shape id="_x0000_s1053" type="#_x0000_t202" style="position:absolute;left:0;text-align:left;margin-left:377.3pt;margin-top:15pt;width:108.6pt;height:70.6pt;z-index:251687936" fillcolor="#9f3">
            <v:textbox style="mso-next-textbox:#_x0000_s1053" inset=",4.3mm,,4.3mm">
              <w:txbxContent>
                <w:p w14:paraId="47177493" w14:textId="77777777" w:rsidR="00BF20DD" w:rsidRDefault="00BF20DD" w:rsidP="000F439E">
                  <w:pPr>
                    <w:spacing w:after="0"/>
                    <w:jc w:val="center"/>
                  </w:pPr>
                  <w:r>
                    <w:t>Instruktor rekreacji</w:t>
                  </w:r>
                  <w:r w:rsidR="00404D9B">
                    <w:t xml:space="preserve"> </w:t>
                  </w:r>
                </w:p>
                <w:p w14:paraId="13C5D7F6" w14:textId="69E01619" w:rsidR="000F439E" w:rsidRDefault="00BF20DD" w:rsidP="00BF20DD">
                  <w:pPr>
                    <w:spacing w:after="0"/>
                    <w:jc w:val="center"/>
                  </w:pPr>
                  <w:r>
                    <w:t>ruchowej</w:t>
                  </w:r>
                </w:p>
                <w:p w14:paraId="27FAB4FC" w14:textId="77777777" w:rsidR="000F439E" w:rsidRDefault="000F439E" w:rsidP="000F439E">
                  <w:pPr>
                    <w:spacing w:after="0"/>
                    <w:jc w:val="center"/>
                  </w:pPr>
                </w:p>
                <w:p w14:paraId="57FDFF5D" w14:textId="77777777" w:rsidR="00404D9B" w:rsidRDefault="00404D9B" w:rsidP="00404D9B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</w:rPr>
        <w:pict w14:anchorId="17F51A4D">
          <v:shape id="_x0000_s1032" type="#_x0000_t202" style="position:absolute;left:0;text-align:left;margin-left:503.9pt;margin-top:15pt;width:136.8pt;height:70.6pt;z-index:251666432" fillcolor="#b2a1c7">
            <v:textbox style="mso-next-textbox:#_x0000_s1032" inset=",4.3mm,,4.3mm">
              <w:txbxContent>
                <w:p w14:paraId="49B98F8E" w14:textId="77777777" w:rsidR="00404D9B" w:rsidRDefault="00404D9B" w:rsidP="000F439E">
                  <w:pPr>
                    <w:spacing w:after="0"/>
                    <w:jc w:val="center"/>
                  </w:pPr>
                  <w:r>
                    <w:t>Kierownik obiektu</w:t>
                  </w:r>
                </w:p>
                <w:p w14:paraId="6EC5250E" w14:textId="77777777" w:rsidR="00404D9B" w:rsidRDefault="00404D9B" w:rsidP="000F439E">
                  <w:pPr>
                    <w:spacing w:after="0"/>
                    <w:jc w:val="center"/>
                  </w:pPr>
                  <w:r>
                    <w:t>sportowego</w:t>
                  </w:r>
                </w:p>
                <w:p w14:paraId="1C2B8E90" w14:textId="77777777" w:rsidR="00404D9B" w:rsidRDefault="00404D9B" w:rsidP="000F439E">
                  <w:pPr>
                    <w:spacing w:after="0"/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b/>
          <w:i/>
          <w:noProof/>
          <w:sz w:val="32"/>
          <w:szCs w:val="32"/>
        </w:rPr>
        <w:pict w14:anchorId="30FEBF56">
          <v:shape id="_x0000_s1034" type="#_x0000_t32" style="position:absolute;left:0;text-align:left;margin-left:34.1pt;margin-top:22.6pt;width:.05pt;height:0;z-index:251668480" o:connectortype="straight" strokeweight="1pt"/>
        </w:pict>
      </w:r>
    </w:p>
    <w:p w14:paraId="53D171A5" w14:textId="77777777" w:rsidR="00404D9B" w:rsidRDefault="00404D9B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</w:p>
    <w:p w14:paraId="2501A1E8" w14:textId="54BCB019" w:rsidR="00404D9B" w:rsidRDefault="00BF20DD" w:rsidP="00BF20DD">
      <w:pPr>
        <w:tabs>
          <w:tab w:val="left" w:pos="13999"/>
        </w:tabs>
        <w:spacing w:beforeLines="40" w:before="96" w:afterLines="40" w:after="9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4AAD0863" w14:textId="77777777" w:rsidR="00404D9B" w:rsidRDefault="00404D9B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</w:p>
    <w:p w14:paraId="6B27A643" w14:textId="77777777" w:rsidR="00404D9B" w:rsidRPr="00FD48F4" w:rsidRDefault="00B3275C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  <w:r>
        <w:rPr>
          <w:b/>
          <w:i/>
          <w:noProof/>
          <w:sz w:val="32"/>
          <w:szCs w:val="32"/>
        </w:rPr>
        <w:pict w14:anchorId="37FF0508">
          <v:shape id="_x0000_s1057" type="#_x0000_t32" style="position:absolute;left:0;text-align:left;margin-left:194.9pt;margin-top:7.6pt;width:.05pt;height:27.8pt;z-index:251692032" o:connectortype="straight" strokeweight="1.5pt"/>
        </w:pict>
      </w:r>
      <w:r>
        <w:rPr>
          <w:b/>
          <w:i/>
          <w:noProof/>
          <w:sz w:val="32"/>
          <w:szCs w:val="32"/>
        </w:rPr>
        <w:pict w14:anchorId="4D70E5FD">
          <v:shape id="_x0000_s1050" type="#_x0000_t32" style="position:absolute;left:0;text-align:left;margin-left:56.9pt;margin-top:4.6pt;width:0;height:19.9pt;z-index:251684864" o:connectortype="straight" strokeweight="1.5pt"/>
        </w:pict>
      </w:r>
      <w:r>
        <w:rPr>
          <w:b/>
          <w:i/>
          <w:noProof/>
          <w:sz w:val="32"/>
          <w:szCs w:val="32"/>
        </w:rPr>
        <w:pict w14:anchorId="7F33EBD4">
          <v:shape id="_x0000_s1056" type="#_x0000_t32" style="position:absolute;left:0;text-align:left;margin-left:573.5pt;margin-top:3pt;width:.05pt;height:18.55pt;z-index:251691008" o:connectortype="straight" strokeweight="1.5pt"/>
        </w:pict>
      </w:r>
    </w:p>
    <w:p w14:paraId="6B22528C" w14:textId="69D979D4" w:rsidR="00404D9B" w:rsidRDefault="00B3275C" w:rsidP="00D27592">
      <w:pPr>
        <w:tabs>
          <w:tab w:val="left" w:pos="4965"/>
        </w:tabs>
        <w:spacing w:beforeLines="40" w:before="96" w:afterLines="40" w:after="96"/>
        <w:jc w:val="both"/>
        <w:rPr>
          <w:rFonts w:ascii="Calibri" w:hAnsi="Calibri"/>
        </w:rPr>
      </w:pPr>
      <w:r>
        <w:rPr>
          <w:b/>
          <w:i/>
          <w:noProof/>
          <w:sz w:val="32"/>
          <w:szCs w:val="32"/>
        </w:rPr>
        <w:pict w14:anchorId="32BAAC6E">
          <v:shape id="_x0000_s1031" type="#_x0000_t202" style="position:absolute;left:0;text-align:left;margin-left:151.7pt;margin-top:15.15pt;width:93pt;height:89.35pt;z-index:251665408" fillcolor="#cff">
            <v:textbox style="mso-next-textbox:#_x0000_s1031" inset=",5.3mm,,5.3mm">
              <w:txbxContent>
                <w:p w14:paraId="460056BE" w14:textId="345B2C5E" w:rsidR="00404D9B" w:rsidRDefault="00404D9B" w:rsidP="004B35A1">
                  <w:pPr>
                    <w:spacing w:after="0"/>
                    <w:jc w:val="center"/>
                  </w:pPr>
                  <w:r>
                    <w:t>Konserwator</w:t>
                  </w:r>
                </w:p>
                <w:p w14:paraId="28C1DC2E" w14:textId="1BF0C95A" w:rsidR="009E5568" w:rsidRDefault="009E5568" w:rsidP="004B35A1">
                  <w:pPr>
                    <w:spacing w:after="0"/>
                    <w:jc w:val="center"/>
                  </w:pPr>
                  <w:r>
                    <w:t>maszyn i urządzeń</w:t>
                  </w:r>
                </w:p>
                <w:p w14:paraId="160C9A9B" w14:textId="202486FC" w:rsidR="00404D9B" w:rsidRDefault="009E5568" w:rsidP="004B35A1">
                  <w:pPr>
                    <w:spacing w:after="0"/>
                    <w:jc w:val="center"/>
                  </w:pPr>
                  <w:r>
                    <w:t>4</w:t>
                  </w:r>
                  <w:r w:rsidR="00404D9B">
                    <w:t xml:space="preserve"> 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05EB2AD1">
          <v:shape id="_x0000_s1040" type="#_x0000_t32" style="position:absolute;left:0;text-align:left;margin-left:347.3pt;margin-top:2.05pt;width:367.1pt;height:.05pt;flip:y;z-index:251674624" o:connectortype="straight" strokeweight="1.5pt"/>
        </w:pict>
      </w:r>
      <w:r>
        <w:rPr>
          <w:rFonts w:ascii="Calibri" w:hAnsi="Calibri"/>
          <w:noProof/>
        </w:rPr>
        <w:pict w14:anchorId="29D63EB6">
          <v:shape id="_x0000_s1045" type="#_x0000_t32" style="position:absolute;left:0;text-align:left;margin-left:714.35pt;margin-top:2.1pt;width:.05pt;height:22.6pt;z-index:251679744" o:connectortype="straight" strokeweight="1.5pt"/>
        </w:pict>
      </w:r>
      <w:r>
        <w:rPr>
          <w:b/>
          <w:i/>
          <w:noProof/>
          <w:sz w:val="32"/>
          <w:szCs w:val="32"/>
        </w:rPr>
        <w:pict w14:anchorId="1B309B18">
          <v:shape id="_x0000_s1054" type="#_x0000_t32" style="position:absolute;left:0;text-align:left;margin-left:622.9pt;margin-top:2.1pt;width:0;height:22.6pt;z-index:251688960" o:connectortype="straight" strokeweight="1.5pt"/>
        </w:pict>
      </w:r>
      <w:r>
        <w:rPr>
          <w:rFonts w:ascii="Calibri" w:hAnsi="Calibri"/>
          <w:noProof/>
        </w:rPr>
        <w:pict w14:anchorId="3E75C117">
          <v:shape id="_x0000_s1061" type="#_x0000_t32" style="position:absolute;left:0;text-align:left;margin-left:347.3pt;margin-top:1.2pt;width:0;height:21.7pt;z-index:251696128" o:connectortype="straight" strokeweight="1.5pt"/>
        </w:pict>
      </w:r>
      <w:r>
        <w:rPr>
          <w:b/>
          <w:i/>
          <w:noProof/>
          <w:sz w:val="32"/>
          <w:szCs w:val="32"/>
        </w:rPr>
        <w:pict w14:anchorId="467D73FC">
          <v:shape id="_x0000_s1049" type="#_x0000_t32" style="position:absolute;left:0;text-align:left;margin-left:100.15pt;margin-top:5.05pt;width:0;height:18.75pt;z-index:251683840" o:connectortype="straight" strokeweight="1.5pt"/>
        </w:pict>
      </w:r>
      <w:r>
        <w:rPr>
          <w:b/>
          <w:i/>
          <w:noProof/>
          <w:sz w:val="32"/>
          <w:szCs w:val="32"/>
        </w:rPr>
        <w:pict w14:anchorId="55D76236">
          <v:shape id="_x0000_s1058" type="#_x0000_t32" style="position:absolute;left:0;text-align:left;margin-left:14.3pt;margin-top:5.05pt;width:.05pt;height:18.75pt;z-index:251693056" o:connectortype="straight" strokeweight="1.5pt"/>
        </w:pict>
      </w:r>
      <w:r>
        <w:rPr>
          <w:b/>
          <w:i/>
          <w:noProof/>
          <w:sz w:val="32"/>
          <w:szCs w:val="32"/>
        </w:rPr>
        <w:pict w14:anchorId="42DF9F63">
          <v:shape id="_x0000_s1047" type="#_x0000_t32" style="position:absolute;left:0;text-align:left;margin-left:14.3pt;margin-top:5.05pt;width:85.85pt;height:0;z-index:251681792" o:connectortype="straight" strokeweight="1.5pt"/>
        </w:pict>
      </w:r>
      <w:r>
        <w:rPr>
          <w:rFonts w:ascii="Calibri" w:hAnsi="Calibri"/>
          <w:noProof/>
        </w:rPr>
        <w:pict w14:anchorId="17F276C7">
          <v:shape id="_x0000_s1043" type="#_x0000_t32" style="position:absolute;left:0;text-align:left;margin-left:442.9pt;margin-top:2.1pt;width:0;height:21.7pt;z-index:251677696" o:connectortype="straight" strokeweight="1.5pt"/>
        </w:pict>
      </w:r>
      <w:r>
        <w:rPr>
          <w:rFonts w:ascii="Calibri" w:hAnsi="Calibri"/>
          <w:noProof/>
        </w:rPr>
        <w:pict w14:anchorId="4BC373A7">
          <v:shape id="_x0000_s1046" type="#_x0000_t32" style="position:absolute;left:0;text-align:left;margin-left:532.7pt;margin-top:2.05pt;width:0;height:21.75pt;z-index:251680768" o:connectortype="straight" strokeweight="1.5pt"/>
        </w:pict>
      </w:r>
    </w:p>
    <w:p w14:paraId="1EC5A897" w14:textId="77777777" w:rsidR="00404D9B" w:rsidRDefault="00B3275C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 w14:anchorId="2438B2D3">
          <v:rect id="_x0000_s1042" style="position:absolute;left:0;text-align:left;margin-left:579.5pt;margin-top:4.35pt;width:87.65pt;height:73.75pt;z-index:251676672" fillcolor="#ccc0d9">
            <v:textbox>
              <w:txbxContent>
                <w:p w14:paraId="524A392E" w14:textId="77777777" w:rsidR="00404D9B" w:rsidRDefault="00D61657" w:rsidP="000F439E">
                  <w:pPr>
                    <w:spacing w:after="0"/>
                    <w:jc w:val="center"/>
                  </w:pPr>
                  <w:r>
                    <w:t>Konserwator obsługi stadionu</w:t>
                  </w:r>
                </w:p>
                <w:p w14:paraId="0480725B" w14:textId="77777777" w:rsidR="00404D9B" w:rsidRDefault="00404D9B" w:rsidP="000F439E">
                  <w:pPr>
                    <w:spacing w:after="0"/>
                    <w:jc w:val="center"/>
                  </w:pPr>
                  <w:r>
                    <w:t>1</w:t>
                  </w:r>
                </w:p>
                <w:p w14:paraId="4EAFBBF7" w14:textId="77777777" w:rsidR="00404D9B" w:rsidRDefault="00404D9B" w:rsidP="00404D9B"/>
              </w:txbxContent>
            </v:textbox>
          </v:rect>
        </w:pict>
      </w:r>
      <w:r>
        <w:rPr>
          <w:b/>
          <w:i/>
          <w:noProof/>
          <w:sz w:val="32"/>
          <w:szCs w:val="32"/>
        </w:rPr>
        <w:pict w14:anchorId="2E31045F">
          <v:rect id="_x0000_s1039" style="position:absolute;left:0;text-align:left;margin-left:673.9pt;margin-top:4.35pt;width:90pt;height:61.75pt;z-index:251673600" fillcolor="#ccc0d9">
            <v:textbox style="mso-next-textbox:#_x0000_s1039">
              <w:txbxContent>
                <w:p w14:paraId="6B67A21C" w14:textId="77777777" w:rsidR="00404D9B" w:rsidRDefault="00404D9B" w:rsidP="000F439E">
                  <w:pPr>
                    <w:spacing w:after="0"/>
                    <w:jc w:val="center"/>
                  </w:pPr>
                  <w:r>
                    <w:t>Robotnik gospodarczy</w:t>
                  </w:r>
                </w:p>
                <w:p w14:paraId="01C2E9E9" w14:textId="77777777" w:rsidR="00404D9B" w:rsidRDefault="00404D9B" w:rsidP="000F439E">
                  <w:pPr>
                    <w:spacing w:after="0"/>
                    <w:jc w:val="center"/>
                  </w:pPr>
                  <w:r>
                    <w:t>1</w:t>
                  </w:r>
                </w:p>
                <w:p w14:paraId="2D944C1D" w14:textId="77777777" w:rsidR="00404D9B" w:rsidRDefault="00404D9B" w:rsidP="000F439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>
        <w:rPr>
          <w:rFonts w:ascii="Calibri" w:hAnsi="Calibri"/>
          <w:noProof/>
        </w:rPr>
        <w:pict w14:anchorId="29818170">
          <v:rect id="_x0000_s1048" style="position:absolute;left:0;text-align:left;margin-left:-21.1pt;margin-top:4.35pt;width:78pt;height:73.8pt;z-index:251682816" fillcolor="#ff9">
            <v:textbox>
              <w:txbxContent>
                <w:p w14:paraId="74EDDD18" w14:textId="77777777" w:rsidR="000F439E" w:rsidRDefault="00404D9B" w:rsidP="004B35A1">
                  <w:pPr>
                    <w:spacing w:after="0"/>
                    <w:jc w:val="center"/>
                  </w:pPr>
                  <w:r>
                    <w:t xml:space="preserve">Inspektor ds. kadrowo-księgowych </w:t>
                  </w:r>
                </w:p>
                <w:p w14:paraId="6447D3D5" w14:textId="77777777" w:rsidR="00404D9B" w:rsidRDefault="00404D9B" w:rsidP="004B35A1">
                  <w:pPr>
                    <w:spacing w:after="0"/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b/>
          <w:i/>
          <w:noProof/>
          <w:sz w:val="32"/>
          <w:szCs w:val="32"/>
        </w:rPr>
        <w:pict w14:anchorId="684F5FC1">
          <v:shape id="_x0000_s1027" type="#_x0000_t202" style="position:absolute;left:0;text-align:left;margin-left:62.3pt;margin-top:4.35pt;width:77.4pt;height:73.8pt;z-index:251661312" fillcolor="#efec7c">
            <v:textbox style="mso-next-textbox:#_x0000_s1027" inset=",5.3mm,,5.3mm">
              <w:txbxContent>
                <w:p w14:paraId="53714799" w14:textId="77777777" w:rsidR="00404D9B" w:rsidRDefault="00404D9B" w:rsidP="004B35A1">
                  <w:pPr>
                    <w:spacing w:after="0"/>
                    <w:jc w:val="center"/>
                  </w:pPr>
                  <w:r>
                    <w:t>Kasjer</w:t>
                  </w:r>
                </w:p>
                <w:p w14:paraId="3BD488FB" w14:textId="77777777" w:rsidR="00404D9B" w:rsidRDefault="000F439E" w:rsidP="004B35A1">
                  <w:pPr>
                    <w:spacing w:after="0"/>
                    <w:jc w:val="center"/>
                  </w:pPr>
                  <w:r>
                    <w:t>5</w:t>
                  </w:r>
                  <w:r w:rsidR="00404D9B"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 w14:anchorId="4819668C">
          <v:rect id="_x0000_s1060" style="position:absolute;left:0;text-align:left;margin-left:299.3pt;margin-top:4.35pt;width:96pt;height:61.75pt;z-index:251695104" fillcolor="#ccc0d9">
            <v:textbox>
              <w:txbxContent>
                <w:p w14:paraId="53C12172" w14:textId="77777777" w:rsidR="000F439E" w:rsidRDefault="000F439E" w:rsidP="000F439E">
                  <w:pPr>
                    <w:spacing w:after="0"/>
                    <w:jc w:val="center"/>
                  </w:pPr>
                </w:p>
                <w:p w14:paraId="332CFE29" w14:textId="77777777" w:rsidR="00404D9B" w:rsidRDefault="00404D9B" w:rsidP="000F439E">
                  <w:pPr>
                    <w:spacing w:after="0"/>
                    <w:jc w:val="center"/>
                  </w:pPr>
                  <w:r>
                    <w:t>St. recepcjonista</w:t>
                  </w:r>
                </w:p>
                <w:p w14:paraId="601F4C60" w14:textId="77777777" w:rsidR="00404D9B" w:rsidRDefault="000F439E" w:rsidP="000F439E">
                  <w:pPr>
                    <w:spacing w:after="0"/>
                    <w:jc w:val="center"/>
                  </w:pPr>
                  <w:r>
                    <w:t>1</w:t>
                  </w:r>
                </w:p>
                <w:p w14:paraId="2BC1E4C7" w14:textId="77777777" w:rsidR="00404D9B" w:rsidRDefault="00404D9B" w:rsidP="00404D9B"/>
              </w:txbxContent>
            </v:textbox>
          </v:rect>
        </w:pict>
      </w:r>
      <w:r>
        <w:rPr>
          <w:rFonts w:ascii="Calibri" w:hAnsi="Calibri"/>
          <w:noProof/>
        </w:rPr>
        <w:pict w14:anchorId="117FF73B">
          <v:rect id="_x0000_s1044" style="position:absolute;left:0;text-align:left;margin-left:494.3pt;margin-top:4.35pt;width:79.2pt;height:61.75pt;z-index:251678720" fillcolor="#ccc0d9">
            <v:textbox>
              <w:txbxContent>
                <w:p w14:paraId="6BD867F4" w14:textId="77777777" w:rsidR="00404D9B" w:rsidRDefault="00404D9B" w:rsidP="000F439E">
                  <w:pPr>
                    <w:spacing w:after="0"/>
                    <w:jc w:val="center"/>
                  </w:pPr>
                  <w:r>
                    <w:t>Starsza pokojowa</w:t>
                  </w:r>
                </w:p>
                <w:p w14:paraId="6818DFD1" w14:textId="77777777" w:rsidR="00404D9B" w:rsidRDefault="00404D9B" w:rsidP="000F439E">
                  <w:pPr>
                    <w:spacing w:after="0"/>
                    <w:jc w:val="center"/>
                  </w:pPr>
                  <w:r>
                    <w:t>1</w:t>
                  </w:r>
                </w:p>
                <w:p w14:paraId="1D4F4F96" w14:textId="77777777" w:rsidR="00404D9B" w:rsidRDefault="00404D9B" w:rsidP="000F439E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Calibri" w:hAnsi="Calibri"/>
          <w:noProof/>
        </w:rPr>
        <w:pict w14:anchorId="753C5B43">
          <v:rect id="_x0000_s1041" style="position:absolute;left:0;text-align:left;margin-left:400.7pt;margin-top:4.35pt;width:85.2pt;height:61.75pt;z-index:251675648" fillcolor="#ccc0d9">
            <v:textbox style="mso-next-textbox:#_x0000_s1041">
              <w:txbxContent>
                <w:p w14:paraId="333C24E0" w14:textId="77777777" w:rsidR="000F439E" w:rsidRDefault="000F439E" w:rsidP="000F439E">
                  <w:pPr>
                    <w:spacing w:after="0"/>
                  </w:pPr>
                </w:p>
                <w:p w14:paraId="255F7E3E" w14:textId="77777777" w:rsidR="00404D9B" w:rsidRDefault="00404D9B" w:rsidP="000F439E">
                  <w:pPr>
                    <w:spacing w:after="0"/>
                  </w:pPr>
                  <w:r>
                    <w:t>Recepcjonista</w:t>
                  </w:r>
                </w:p>
                <w:p w14:paraId="5B7AD455" w14:textId="77777777" w:rsidR="00404D9B" w:rsidRDefault="000F439E" w:rsidP="000F439E">
                  <w:pPr>
                    <w:spacing w:after="0"/>
                    <w:jc w:val="center"/>
                  </w:pPr>
                  <w:r>
                    <w:t>3</w:t>
                  </w:r>
                </w:p>
                <w:p w14:paraId="1230A97B" w14:textId="77777777" w:rsidR="00404D9B" w:rsidRDefault="00404D9B" w:rsidP="000F439E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14:paraId="1FE179B5" w14:textId="77777777" w:rsidR="00404D9B" w:rsidRDefault="00404D9B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</w:p>
    <w:p w14:paraId="2806C7DB" w14:textId="77777777" w:rsidR="00404D9B" w:rsidRDefault="00404D9B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</w:p>
    <w:p w14:paraId="272DF1C1" w14:textId="7626A219" w:rsidR="00404D9B" w:rsidRDefault="00404D9B" w:rsidP="00D27592">
      <w:pPr>
        <w:tabs>
          <w:tab w:val="left" w:pos="8800"/>
        </w:tabs>
        <w:spacing w:beforeLines="40" w:before="96" w:afterLines="40" w:after="96"/>
        <w:jc w:val="both"/>
        <w:rPr>
          <w:rFonts w:ascii="Calibri" w:hAnsi="Calibri"/>
        </w:rPr>
      </w:pPr>
    </w:p>
    <w:p w14:paraId="28A040BF" w14:textId="43258714" w:rsidR="00404D9B" w:rsidRDefault="00B3275C">
      <w:r>
        <w:rPr>
          <w:rFonts w:ascii="Calibri" w:hAnsi="Calibri"/>
          <w:noProof/>
        </w:rPr>
        <w:pict w14:anchorId="27860876">
          <v:rect id="_x0000_s1051" style="position:absolute;margin-left:191.8pt;margin-top:12.75pt;width:126.7pt;height:59.65pt;z-index:251685888" fillcolor="#92d050">
            <v:textbox style="mso-next-textbox:#_x0000_s1051">
              <w:txbxContent>
                <w:p w14:paraId="63AF5BCD" w14:textId="77777777" w:rsidR="000F439E" w:rsidRDefault="000F439E" w:rsidP="000F439E">
                  <w:pPr>
                    <w:spacing w:after="0"/>
                    <w:jc w:val="center"/>
                  </w:pPr>
                </w:p>
                <w:p w14:paraId="5961B94A" w14:textId="77777777" w:rsidR="00404D9B" w:rsidRDefault="00404D9B" w:rsidP="000F439E">
                  <w:pPr>
                    <w:spacing w:after="0"/>
                    <w:jc w:val="center"/>
                  </w:pPr>
                  <w:r>
                    <w:t xml:space="preserve">Ratownik </w:t>
                  </w:r>
                  <w:r w:rsidR="00BE510A">
                    <w:t>wodny</w:t>
                  </w:r>
                </w:p>
                <w:p w14:paraId="150E225A" w14:textId="77777777" w:rsidR="00404D9B" w:rsidRDefault="00BE510A" w:rsidP="000F439E">
                  <w:pPr>
                    <w:spacing w:after="0"/>
                    <w:jc w:val="center"/>
                  </w:pPr>
                  <w:r>
                    <w:t>8</w:t>
                  </w:r>
                </w:p>
                <w:p w14:paraId="5A48A1B2" w14:textId="77777777" w:rsidR="00404D9B" w:rsidRDefault="00404D9B" w:rsidP="000F439E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404D9B">
        <w:rPr>
          <w:rFonts w:ascii="Calibri" w:hAnsi="Calibri"/>
        </w:rPr>
        <w:tab/>
      </w:r>
    </w:p>
    <w:sectPr w:rsidR="00404D9B" w:rsidSect="00413776">
      <w:pgSz w:w="16838" w:h="11906" w:orient="landscape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4CE"/>
    <w:multiLevelType w:val="hybridMultilevel"/>
    <w:tmpl w:val="162E4A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2AA2B2A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27CA"/>
    <w:multiLevelType w:val="hybridMultilevel"/>
    <w:tmpl w:val="6082C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6052"/>
    <w:multiLevelType w:val="hybridMultilevel"/>
    <w:tmpl w:val="EC4485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A610A7"/>
    <w:multiLevelType w:val="hybridMultilevel"/>
    <w:tmpl w:val="9D12212E"/>
    <w:lvl w:ilvl="0" w:tplc="FEE05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C0E40"/>
    <w:multiLevelType w:val="hybridMultilevel"/>
    <w:tmpl w:val="E9E8FB6E"/>
    <w:lvl w:ilvl="0" w:tplc="5EEAA52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5" w15:restartNumberingAfterBreak="0">
    <w:nsid w:val="182E6177"/>
    <w:multiLevelType w:val="hybridMultilevel"/>
    <w:tmpl w:val="8BEC6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0C7B"/>
    <w:multiLevelType w:val="hybridMultilevel"/>
    <w:tmpl w:val="4D16BE48"/>
    <w:lvl w:ilvl="0" w:tplc="0590B4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A5012"/>
    <w:multiLevelType w:val="hybridMultilevel"/>
    <w:tmpl w:val="EC2E54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4B7D33"/>
    <w:multiLevelType w:val="hybridMultilevel"/>
    <w:tmpl w:val="A87E6B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A20DDB"/>
    <w:multiLevelType w:val="hybridMultilevel"/>
    <w:tmpl w:val="2F8A3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E49A7"/>
    <w:multiLevelType w:val="hybridMultilevel"/>
    <w:tmpl w:val="4656D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131DA"/>
    <w:multiLevelType w:val="hybridMultilevel"/>
    <w:tmpl w:val="640450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240644"/>
    <w:multiLevelType w:val="hybridMultilevel"/>
    <w:tmpl w:val="2780C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981"/>
    <w:multiLevelType w:val="hybridMultilevel"/>
    <w:tmpl w:val="6B54031E"/>
    <w:lvl w:ilvl="0" w:tplc="7520D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D6159"/>
    <w:multiLevelType w:val="hybridMultilevel"/>
    <w:tmpl w:val="74FAFB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84DE4"/>
    <w:multiLevelType w:val="hybridMultilevel"/>
    <w:tmpl w:val="AE823AB2"/>
    <w:lvl w:ilvl="0" w:tplc="6ABC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5683A"/>
    <w:multiLevelType w:val="hybridMultilevel"/>
    <w:tmpl w:val="C8D886C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C847D7"/>
    <w:multiLevelType w:val="hybridMultilevel"/>
    <w:tmpl w:val="7C9863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AC7607"/>
    <w:multiLevelType w:val="hybridMultilevel"/>
    <w:tmpl w:val="56E03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2C8C"/>
    <w:multiLevelType w:val="hybridMultilevel"/>
    <w:tmpl w:val="EAD80D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AC2856"/>
    <w:multiLevelType w:val="hybridMultilevel"/>
    <w:tmpl w:val="17DCB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448D4"/>
    <w:multiLevelType w:val="hybridMultilevel"/>
    <w:tmpl w:val="B3CA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AA2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F2F86"/>
    <w:multiLevelType w:val="hybridMultilevel"/>
    <w:tmpl w:val="CD26E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92217"/>
    <w:multiLevelType w:val="hybridMultilevel"/>
    <w:tmpl w:val="E0C81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434A"/>
    <w:multiLevelType w:val="hybridMultilevel"/>
    <w:tmpl w:val="70468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AA2B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55BC"/>
    <w:multiLevelType w:val="hybridMultilevel"/>
    <w:tmpl w:val="B72EE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2869"/>
    <w:multiLevelType w:val="hybridMultilevel"/>
    <w:tmpl w:val="2786AD2E"/>
    <w:lvl w:ilvl="0" w:tplc="6ABC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6357FD"/>
    <w:multiLevelType w:val="hybridMultilevel"/>
    <w:tmpl w:val="CC2405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C07C93"/>
    <w:multiLevelType w:val="hybridMultilevel"/>
    <w:tmpl w:val="D0DE4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7456B"/>
    <w:multiLevelType w:val="hybridMultilevel"/>
    <w:tmpl w:val="8EE2F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50611E"/>
    <w:multiLevelType w:val="hybridMultilevel"/>
    <w:tmpl w:val="EA9872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9F5AB3"/>
    <w:multiLevelType w:val="hybridMultilevel"/>
    <w:tmpl w:val="4F7A8C96"/>
    <w:lvl w:ilvl="0" w:tplc="9034A14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869F8"/>
    <w:multiLevelType w:val="hybridMultilevel"/>
    <w:tmpl w:val="406C0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F2B91"/>
    <w:multiLevelType w:val="hybridMultilevel"/>
    <w:tmpl w:val="4BB84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7C6CC5"/>
    <w:multiLevelType w:val="hybridMultilevel"/>
    <w:tmpl w:val="25C0B8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4602C7"/>
    <w:multiLevelType w:val="hybridMultilevel"/>
    <w:tmpl w:val="5D947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249F"/>
    <w:multiLevelType w:val="hybridMultilevel"/>
    <w:tmpl w:val="674C3F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9"/>
  </w:num>
  <w:num w:numId="3">
    <w:abstractNumId w:val="32"/>
  </w:num>
  <w:num w:numId="4">
    <w:abstractNumId w:val="16"/>
  </w:num>
  <w:num w:numId="5">
    <w:abstractNumId w:val="14"/>
  </w:num>
  <w:num w:numId="6">
    <w:abstractNumId w:val="26"/>
  </w:num>
  <w:num w:numId="7">
    <w:abstractNumId w:val="6"/>
  </w:num>
  <w:num w:numId="8">
    <w:abstractNumId w:val="34"/>
  </w:num>
  <w:num w:numId="9">
    <w:abstractNumId w:val="28"/>
  </w:num>
  <w:num w:numId="10">
    <w:abstractNumId w:val="23"/>
  </w:num>
  <w:num w:numId="11">
    <w:abstractNumId w:val="19"/>
  </w:num>
  <w:num w:numId="12">
    <w:abstractNumId w:val="27"/>
  </w:num>
  <w:num w:numId="13">
    <w:abstractNumId w:val="33"/>
  </w:num>
  <w:num w:numId="14">
    <w:abstractNumId w:val="21"/>
  </w:num>
  <w:num w:numId="15">
    <w:abstractNumId w:val="30"/>
  </w:num>
  <w:num w:numId="16">
    <w:abstractNumId w:val="20"/>
  </w:num>
  <w:num w:numId="17">
    <w:abstractNumId w:val="0"/>
  </w:num>
  <w:num w:numId="18">
    <w:abstractNumId w:val="7"/>
  </w:num>
  <w:num w:numId="19">
    <w:abstractNumId w:val="1"/>
  </w:num>
  <w:num w:numId="20">
    <w:abstractNumId w:val="3"/>
  </w:num>
  <w:num w:numId="21">
    <w:abstractNumId w:val="17"/>
  </w:num>
  <w:num w:numId="22">
    <w:abstractNumId w:val="15"/>
  </w:num>
  <w:num w:numId="23">
    <w:abstractNumId w:val="2"/>
  </w:num>
  <w:num w:numId="24">
    <w:abstractNumId w:val="8"/>
  </w:num>
  <w:num w:numId="25">
    <w:abstractNumId w:val="24"/>
  </w:num>
  <w:num w:numId="26">
    <w:abstractNumId w:val="37"/>
  </w:num>
  <w:num w:numId="27">
    <w:abstractNumId w:val="11"/>
  </w:num>
  <w:num w:numId="28">
    <w:abstractNumId w:val="31"/>
  </w:num>
  <w:num w:numId="29">
    <w:abstractNumId w:val="35"/>
  </w:num>
  <w:num w:numId="30">
    <w:abstractNumId w:val="4"/>
  </w:num>
  <w:num w:numId="31">
    <w:abstractNumId w:val="12"/>
  </w:num>
  <w:num w:numId="32">
    <w:abstractNumId w:val="36"/>
  </w:num>
  <w:num w:numId="33">
    <w:abstractNumId w:val="25"/>
  </w:num>
  <w:num w:numId="34">
    <w:abstractNumId w:val="18"/>
  </w:num>
  <w:num w:numId="35">
    <w:abstractNumId w:val="22"/>
  </w:num>
  <w:num w:numId="36">
    <w:abstractNumId w:val="10"/>
  </w:num>
  <w:num w:numId="37">
    <w:abstractNumId w:val="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C98"/>
    <w:rsid w:val="00017B18"/>
    <w:rsid w:val="000465AD"/>
    <w:rsid w:val="00063F6E"/>
    <w:rsid w:val="00091826"/>
    <w:rsid w:val="000F2D36"/>
    <w:rsid w:val="000F439E"/>
    <w:rsid w:val="00121ED5"/>
    <w:rsid w:val="00133B36"/>
    <w:rsid w:val="00182059"/>
    <w:rsid w:val="00243B65"/>
    <w:rsid w:val="00250C98"/>
    <w:rsid w:val="00251B93"/>
    <w:rsid w:val="00254229"/>
    <w:rsid w:val="00260059"/>
    <w:rsid w:val="002670B2"/>
    <w:rsid w:val="002A62D9"/>
    <w:rsid w:val="002B2ACB"/>
    <w:rsid w:val="002D598D"/>
    <w:rsid w:val="003257B8"/>
    <w:rsid w:val="003A7546"/>
    <w:rsid w:val="003C697A"/>
    <w:rsid w:val="003F2DA5"/>
    <w:rsid w:val="00404D9B"/>
    <w:rsid w:val="00413776"/>
    <w:rsid w:val="004B35A1"/>
    <w:rsid w:val="004E431F"/>
    <w:rsid w:val="004F2418"/>
    <w:rsid w:val="00531540"/>
    <w:rsid w:val="00565538"/>
    <w:rsid w:val="0059241C"/>
    <w:rsid w:val="005C4E78"/>
    <w:rsid w:val="005D7AA3"/>
    <w:rsid w:val="0062049E"/>
    <w:rsid w:val="0062424B"/>
    <w:rsid w:val="00712253"/>
    <w:rsid w:val="007332B0"/>
    <w:rsid w:val="0074337F"/>
    <w:rsid w:val="00790E49"/>
    <w:rsid w:val="007A40B2"/>
    <w:rsid w:val="007B6905"/>
    <w:rsid w:val="007C4139"/>
    <w:rsid w:val="007F562F"/>
    <w:rsid w:val="00823518"/>
    <w:rsid w:val="00850202"/>
    <w:rsid w:val="0093590B"/>
    <w:rsid w:val="009E5568"/>
    <w:rsid w:val="00A137B6"/>
    <w:rsid w:val="00A22C02"/>
    <w:rsid w:val="00A510C2"/>
    <w:rsid w:val="00AC4D89"/>
    <w:rsid w:val="00B3275C"/>
    <w:rsid w:val="00B64639"/>
    <w:rsid w:val="00BC0E43"/>
    <w:rsid w:val="00BE510A"/>
    <w:rsid w:val="00BE7847"/>
    <w:rsid w:val="00BF20DD"/>
    <w:rsid w:val="00C018A8"/>
    <w:rsid w:val="00C037B1"/>
    <w:rsid w:val="00C22BB1"/>
    <w:rsid w:val="00C4231B"/>
    <w:rsid w:val="00C62C20"/>
    <w:rsid w:val="00C86D75"/>
    <w:rsid w:val="00CB7F32"/>
    <w:rsid w:val="00CE1568"/>
    <w:rsid w:val="00D07F1A"/>
    <w:rsid w:val="00D27592"/>
    <w:rsid w:val="00D30E4D"/>
    <w:rsid w:val="00D34671"/>
    <w:rsid w:val="00D37B0D"/>
    <w:rsid w:val="00D61657"/>
    <w:rsid w:val="00D948B0"/>
    <w:rsid w:val="00DF6748"/>
    <w:rsid w:val="00E14C85"/>
    <w:rsid w:val="00E32FB1"/>
    <w:rsid w:val="00E77CB4"/>
    <w:rsid w:val="00EF1E76"/>
    <w:rsid w:val="00F96008"/>
    <w:rsid w:val="00FA67CA"/>
    <w:rsid w:val="00FD2066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33"/>
        <o:r id="V:Rule2" type="connector" idref="#_x0000_s1056"/>
        <o:r id="V:Rule3" type="connector" idref="#_x0000_s1054"/>
        <o:r id="V:Rule4" type="connector" idref="#_x0000_s1038"/>
        <o:r id="V:Rule5" type="connector" idref="#_x0000_s1049"/>
        <o:r id="V:Rule6" type="connector" idref="#_x0000_s1052"/>
        <o:r id="V:Rule7" type="connector" idref="#_x0000_s1036"/>
        <o:r id="V:Rule8" type="connector" idref="#_x0000_s1058"/>
        <o:r id="V:Rule9" type="connector" idref="#_x0000_s1050"/>
        <o:r id="V:Rule10" type="connector" idref="#_x0000_s1035"/>
        <o:r id="V:Rule11" type="connector" idref="#_x0000_s1040"/>
        <o:r id="V:Rule12" type="connector" idref="#_x0000_s1043"/>
        <o:r id="V:Rule13" type="connector" idref="#_x0000_s1037"/>
        <o:r id="V:Rule14" type="connector" idref="#_x0000_s1059"/>
        <o:r id="V:Rule15" type="connector" idref="#_x0000_s1055"/>
        <o:r id="V:Rule16" type="connector" idref="#_x0000_s1046"/>
        <o:r id="V:Rule17" type="connector" idref="#_x0000_s1057"/>
        <o:r id="V:Rule18" type="connector" idref="#_x0000_s1045"/>
        <o:r id="V:Rule19" type="connector" idref="#_x0000_s1047"/>
        <o:r id="V:Rule20" type="connector" idref="#_x0000_s1061"/>
        <o:r id="V:Rule21" type="connector" idref="#_x0000_s1034"/>
      </o:rules>
    </o:shapelayout>
  </w:shapeDefaults>
  <w:decimalSymbol w:val=","/>
  <w:listSeparator w:val=";"/>
  <w14:docId w14:val="21ECFAA3"/>
  <w15:docId w15:val="{4DF08C36-4BFF-4854-90A0-52B8A73D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98"/>
    <w:pPr>
      <w:ind w:left="720"/>
      <w:contextualSpacing/>
    </w:pPr>
  </w:style>
  <w:style w:type="paragraph" w:styleId="NormalnyWeb">
    <w:name w:val="Normal (Web)"/>
    <w:basedOn w:val="Normalny"/>
    <w:rsid w:val="0040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04D9B"/>
    <w:rPr>
      <w:b/>
      <w:bCs/>
    </w:rPr>
  </w:style>
  <w:style w:type="character" w:styleId="Uwydatnienie">
    <w:name w:val="Emphasis"/>
    <w:basedOn w:val="Domylnaczcionkaakapitu"/>
    <w:qFormat/>
    <w:rsid w:val="00404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Lisiewicz</cp:lastModifiedBy>
  <cp:revision>62</cp:revision>
  <cp:lastPrinted>2016-06-09T11:28:00Z</cp:lastPrinted>
  <dcterms:created xsi:type="dcterms:W3CDTF">2016-06-09T10:44:00Z</dcterms:created>
  <dcterms:modified xsi:type="dcterms:W3CDTF">2020-12-29T21:25:00Z</dcterms:modified>
</cp:coreProperties>
</file>