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C" w:rsidRDefault="00C36DDC" w:rsidP="00C36DDC">
      <w:pPr>
        <w:pStyle w:val="Tekstpodstawowy"/>
      </w:pPr>
    </w:p>
    <w:tbl>
      <w:tblPr>
        <w:tblW w:w="0" w:type="auto"/>
        <w:tblInd w:w="11" w:type="dxa"/>
        <w:tblLayout w:type="fixed"/>
        <w:tblLook w:val="0000"/>
      </w:tblPr>
      <w:tblGrid>
        <w:gridCol w:w="5443"/>
        <w:gridCol w:w="240"/>
        <w:gridCol w:w="4171"/>
        <w:gridCol w:w="31"/>
        <w:gridCol w:w="8"/>
      </w:tblGrid>
      <w:tr w:rsidR="00C36DDC" w:rsidTr="0049538E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36DDC" w:rsidTr="0049538E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DC" w:rsidTr="0049538E">
        <w:trPr>
          <w:gridAfter w:val="1"/>
          <w:wAfter w:w="10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C36DDC" w:rsidRPr="003D7608" w:rsidRDefault="00C36DDC" w:rsidP="0049538E">
            <w:pPr>
              <w:tabs>
                <w:tab w:val="right" w:pos="9639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znak sprawy (nadaje pracownik merytoryczny</w:t>
            </w:r>
            <w:r w:rsidRPr="003D760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36DDC" w:rsidTr="0049538E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DC" w:rsidTr="0049538E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DC" w:rsidTr="0049538E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6DDC" w:rsidTr="0049538E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36DDC" w:rsidTr="0049538E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36DDC" w:rsidTr="0049538E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6DDC" w:rsidTr="0049538E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C36DDC" w:rsidRDefault="00C36DDC" w:rsidP="0049538E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C36DDC" w:rsidRPr="003D7608" w:rsidRDefault="00C36DDC" w:rsidP="0049538E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608">
              <w:rPr>
                <w:rFonts w:ascii="Arial" w:hAnsi="Arial" w:cs="Arial"/>
                <w:i/>
                <w:sz w:val="16"/>
                <w:szCs w:val="16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C36DDC" w:rsidRDefault="00C36DDC" w:rsidP="004953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6DDC" w:rsidRDefault="00C36DDC" w:rsidP="00C36DDC">
      <w:pPr>
        <w:tabs>
          <w:tab w:val="right" w:pos="9639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6"/>
      </w:tblGrid>
      <w:tr w:rsidR="00C36DDC" w:rsidRPr="00BB0F87" w:rsidTr="0049538E">
        <w:trPr>
          <w:trHeight w:val="892"/>
        </w:trPr>
        <w:tc>
          <w:tcPr>
            <w:tcW w:w="9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DC" w:rsidRPr="004037F4" w:rsidRDefault="00C36DDC" w:rsidP="0049538E">
            <w:pPr>
              <w:tabs>
                <w:tab w:val="right" w:pos="9639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4037F4">
              <w:rPr>
                <w:rFonts w:ascii="Arial" w:hAnsi="Arial" w:cs="Arial"/>
                <w:b/>
              </w:rPr>
              <w:t>WNIOSEK O UDOSTĘPNIENIE INFORMACJI PUBLICZNEJ</w:t>
            </w:r>
          </w:p>
          <w:p w:rsidR="00C36DDC" w:rsidRPr="00BB0F87" w:rsidRDefault="00C36DDC" w:rsidP="0049538E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6DDC" w:rsidRDefault="00C36DDC" w:rsidP="00C36DDC">
      <w:pPr>
        <w:spacing w:before="120" w:after="20"/>
        <w:jc w:val="right"/>
        <w:rPr>
          <w:rFonts w:ascii="Arial" w:hAnsi="Arial" w:cs="Arial"/>
          <w:sz w:val="22"/>
          <w:szCs w:val="22"/>
        </w:rPr>
      </w:pPr>
    </w:p>
    <w:p w:rsidR="00C36DDC" w:rsidRPr="004037F4" w:rsidRDefault="00C36DDC" w:rsidP="00C36DDC">
      <w:pPr>
        <w:spacing w:before="120" w:after="20"/>
        <w:jc w:val="right"/>
        <w:rPr>
          <w:rFonts w:ascii="Arial" w:hAnsi="Arial" w:cs="Arial"/>
        </w:rPr>
      </w:pPr>
      <w:r w:rsidRPr="004037F4">
        <w:rPr>
          <w:rFonts w:ascii="Arial" w:hAnsi="Arial" w:cs="Arial"/>
        </w:rPr>
        <w:t>Wolsztyn,</w:t>
      </w:r>
      <w:r>
        <w:rPr>
          <w:rFonts w:ascii="Arial" w:hAnsi="Arial" w:cs="Arial"/>
        </w:rPr>
        <w:t>……</w:t>
      </w:r>
      <w:r w:rsidRPr="004037F4">
        <w:rPr>
          <w:rFonts w:ascii="Arial" w:hAnsi="Arial" w:cs="Arial"/>
        </w:rPr>
        <w:t>…………….</w:t>
      </w:r>
    </w:p>
    <w:p w:rsidR="00C36DDC" w:rsidRPr="004037F4" w:rsidRDefault="00C36DDC" w:rsidP="00C36DDC">
      <w:pPr>
        <w:spacing w:before="120" w:after="20"/>
        <w:jc w:val="both"/>
        <w:rPr>
          <w:rFonts w:ascii="Arial" w:hAnsi="Arial" w:cs="Arial"/>
        </w:rPr>
      </w:pPr>
    </w:p>
    <w:p w:rsidR="00C36DDC" w:rsidRPr="004037F4" w:rsidRDefault="00C36DDC" w:rsidP="00C36DDC">
      <w:pPr>
        <w:spacing w:before="120" w:after="20"/>
        <w:jc w:val="both"/>
        <w:rPr>
          <w:rFonts w:ascii="Arial" w:hAnsi="Arial" w:cs="Arial"/>
          <w:b/>
        </w:rPr>
      </w:pPr>
      <w:r w:rsidRPr="004037F4">
        <w:rPr>
          <w:rFonts w:ascii="Arial" w:hAnsi="Arial" w:cs="Arial"/>
        </w:rPr>
        <w:t>Na podstawie art. 2 ust. 1 ustawy o dostępie do informacji publicznej z dnia 6 września                           2001 r.  wnoszę o udostępnienie następujących  informacji:</w:t>
      </w:r>
    </w:p>
    <w:tbl>
      <w:tblPr>
        <w:tblW w:w="9322" w:type="dxa"/>
        <w:jc w:val="center"/>
        <w:tblCellMar>
          <w:left w:w="28" w:type="dxa"/>
          <w:right w:w="28" w:type="dxa"/>
        </w:tblCellMar>
        <w:tblLook w:val="04A0"/>
      </w:tblPr>
      <w:tblGrid>
        <w:gridCol w:w="9322"/>
      </w:tblGrid>
      <w:tr w:rsidR="00C36DDC" w:rsidRPr="00164C12" w:rsidTr="0049538E">
        <w:trPr>
          <w:trHeight w:val="504"/>
          <w:jc w:val="center"/>
        </w:trPr>
        <w:tc>
          <w:tcPr>
            <w:tcW w:w="9322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:rsidR="00C36DDC" w:rsidRDefault="00C36DDC" w:rsidP="00495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C36DDC" w:rsidRPr="00164C12" w:rsidRDefault="00C36DDC" w:rsidP="0049538E">
            <w:pPr>
              <w:jc w:val="center"/>
              <w:rPr>
                <w:rFonts w:ascii="Arial" w:hAnsi="Arial" w:cs="Arial"/>
              </w:rPr>
            </w:pPr>
          </w:p>
        </w:tc>
      </w:tr>
      <w:tr w:rsidR="00C36DDC" w:rsidRPr="00164C12" w:rsidTr="0049538E">
        <w:trPr>
          <w:jc w:val="center"/>
        </w:trPr>
        <w:tc>
          <w:tcPr>
            <w:tcW w:w="9322" w:type="dxa"/>
            <w:tcBorders>
              <w:top w:val="dotted" w:sz="4" w:space="0" w:color="auto"/>
            </w:tcBorders>
          </w:tcPr>
          <w:p w:rsidR="00C36DDC" w:rsidRPr="00164C12" w:rsidRDefault="00C36DDC" w:rsidP="0049538E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DDC" w:rsidRDefault="00C36DDC" w:rsidP="00C36DDC">
      <w:pPr>
        <w:spacing w:before="120" w:after="20"/>
        <w:jc w:val="both"/>
        <w:rPr>
          <w:rFonts w:ascii="Arial" w:hAnsi="Arial" w:cs="Arial"/>
          <w:sz w:val="18"/>
          <w:szCs w:val="18"/>
        </w:rPr>
      </w:pPr>
      <w:r w:rsidRPr="004037F4">
        <w:rPr>
          <w:rFonts w:ascii="Arial" w:hAnsi="Arial" w:cs="Arial"/>
          <w:b/>
          <w:bCs/>
        </w:rPr>
        <w:t>SPOSÓB PRZEKAZANIA INFORMACJI:</w:t>
      </w:r>
      <w:r w:rsidRPr="004037F4">
        <w:rPr>
          <w:rFonts w:ascii="Arial" w:hAnsi="Arial" w:cs="Arial"/>
        </w:rPr>
        <w:t xml:space="preserve">  </w:t>
      </w:r>
      <w:r w:rsidRPr="004037F4">
        <w:rPr>
          <w:rFonts w:ascii="Arial" w:hAnsi="Arial" w:cs="Arial"/>
          <w:sz w:val="18"/>
          <w:szCs w:val="18"/>
        </w:rPr>
        <w:t>(proszę zaznaczyć odpowiednie pole):</w:t>
      </w:r>
    </w:p>
    <w:p w:rsidR="00C36DDC" w:rsidRPr="004037F4" w:rsidRDefault="00C36DDC" w:rsidP="00C36DDC">
      <w:pPr>
        <w:spacing w:before="120" w:after="20"/>
        <w:jc w:val="both"/>
        <w:rPr>
          <w:rFonts w:ascii="Arial" w:hAnsi="Arial" w:cs="Arial"/>
          <w:b/>
        </w:rPr>
      </w:pPr>
    </w:p>
    <w:tbl>
      <w:tblPr>
        <w:tblW w:w="9271" w:type="dxa"/>
        <w:jc w:val="center"/>
        <w:tblCellMar>
          <w:left w:w="57" w:type="dxa"/>
          <w:right w:w="57" w:type="dxa"/>
        </w:tblCellMar>
        <w:tblLook w:val="04A0"/>
      </w:tblPr>
      <w:tblGrid>
        <w:gridCol w:w="809"/>
        <w:gridCol w:w="8462"/>
      </w:tblGrid>
      <w:tr w:rsidR="00C36DDC" w:rsidRPr="004037F4" w:rsidTr="0049538E">
        <w:trPr>
          <w:jc w:val="center"/>
        </w:trPr>
        <w:tc>
          <w:tcPr>
            <w:tcW w:w="809" w:type="dxa"/>
            <w:vAlign w:val="center"/>
          </w:tcPr>
          <w:p w:rsidR="00C36DDC" w:rsidRPr="004037F4" w:rsidRDefault="00C36DDC" w:rsidP="0049538E">
            <w:pPr>
              <w:jc w:val="right"/>
              <w:rPr>
                <w:rFonts w:ascii="Arial" w:hAnsi="Arial" w:cs="Arial"/>
              </w:rPr>
            </w:pPr>
            <w:r w:rsidRPr="004037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F4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037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62" w:type="dxa"/>
            <w:vAlign w:val="center"/>
          </w:tcPr>
          <w:p w:rsidR="00C36DDC" w:rsidRPr="004037F4" w:rsidRDefault="00C36DDC" w:rsidP="0049538E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4037F4">
              <w:rPr>
                <w:rFonts w:ascii="Arial" w:hAnsi="Arial" w:cs="Arial"/>
              </w:rPr>
              <w:t xml:space="preserve"> pocztą elektroniczną na</w:t>
            </w:r>
            <w:r>
              <w:rPr>
                <w:rFonts w:ascii="Arial" w:hAnsi="Arial" w:cs="Arial"/>
              </w:rPr>
              <w:t xml:space="preserve"> adres e-mail</w:t>
            </w:r>
            <w:r w:rsidRPr="004037F4">
              <w:rPr>
                <w:rFonts w:ascii="Arial" w:hAnsi="Arial" w:cs="Arial"/>
              </w:rPr>
              <w:t>     ..................................................</w:t>
            </w:r>
          </w:p>
        </w:tc>
      </w:tr>
      <w:tr w:rsidR="00C36DDC" w:rsidRPr="004037F4" w:rsidTr="0049538E">
        <w:trPr>
          <w:jc w:val="center"/>
        </w:trPr>
        <w:tc>
          <w:tcPr>
            <w:tcW w:w="809" w:type="dxa"/>
            <w:vAlign w:val="center"/>
          </w:tcPr>
          <w:p w:rsidR="00C36DDC" w:rsidRPr="004037F4" w:rsidRDefault="00C36DDC" w:rsidP="004953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037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F4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037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62" w:type="dxa"/>
            <w:vAlign w:val="center"/>
          </w:tcPr>
          <w:p w:rsidR="00C36DDC" w:rsidRPr="004037F4" w:rsidRDefault="00C36DDC" w:rsidP="004953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037F4">
              <w:rPr>
                <w:rFonts w:ascii="Arial" w:hAnsi="Arial" w:cs="Arial"/>
              </w:rPr>
              <w:t>pocztą tradycyjną na adres</w:t>
            </w:r>
          </w:p>
        </w:tc>
      </w:tr>
      <w:tr w:rsidR="00C36DDC" w:rsidRPr="004037F4" w:rsidTr="0049538E">
        <w:trPr>
          <w:jc w:val="center"/>
        </w:trPr>
        <w:tc>
          <w:tcPr>
            <w:tcW w:w="809" w:type="dxa"/>
            <w:vAlign w:val="center"/>
          </w:tcPr>
          <w:p w:rsidR="00C36DDC" w:rsidRPr="004037F4" w:rsidRDefault="00C36DDC" w:rsidP="004953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037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7F4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037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462" w:type="dxa"/>
            <w:vAlign w:val="center"/>
          </w:tcPr>
          <w:p w:rsidR="00C36DDC" w:rsidRPr="004037F4" w:rsidRDefault="00C36DDC" w:rsidP="0049538E">
            <w:pPr>
              <w:jc w:val="both"/>
              <w:rPr>
                <w:rFonts w:ascii="Arial" w:hAnsi="Arial" w:cs="Arial"/>
              </w:rPr>
            </w:pPr>
            <w:r w:rsidRPr="004037F4">
              <w:rPr>
                <w:rFonts w:ascii="Arial" w:hAnsi="Arial" w:cs="Arial"/>
              </w:rPr>
              <w:t xml:space="preserve"> odbiór osobisty                    </w:t>
            </w:r>
          </w:p>
        </w:tc>
      </w:tr>
    </w:tbl>
    <w:p w:rsidR="00C36DDC" w:rsidRPr="0098315E" w:rsidRDefault="00C36DDC" w:rsidP="00C36DDC">
      <w:pPr>
        <w:spacing w:before="120" w:after="20"/>
        <w:jc w:val="both"/>
        <w:rPr>
          <w:rFonts w:ascii="Arial" w:hAnsi="Arial" w:cs="Arial"/>
          <w:b/>
          <w:bCs/>
          <w:sz w:val="18"/>
          <w:szCs w:val="18"/>
        </w:rPr>
      </w:pPr>
      <w:r w:rsidRPr="004037F4">
        <w:rPr>
          <w:rFonts w:ascii="Arial" w:hAnsi="Arial" w:cs="Arial"/>
          <w:sz w:val="18"/>
          <w:szCs w:val="18"/>
        </w:rPr>
        <w:t>*wypełnić, jeśli adres jest inny niż podany wcześniej</w:t>
      </w:r>
    </w:p>
    <w:p w:rsidR="00C36DDC" w:rsidRPr="001A31E2" w:rsidRDefault="00C36DDC" w:rsidP="00C36DDC">
      <w:pPr>
        <w:spacing w:before="120" w:after="20"/>
        <w:ind w:left="5664"/>
        <w:jc w:val="both"/>
        <w:rPr>
          <w:rFonts w:ascii="Arial" w:hAnsi="Arial" w:cs="Arial"/>
          <w:bCs/>
        </w:rPr>
      </w:pPr>
      <w:r w:rsidRPr="001A31E2">
        <w:rPr>
          <w:rFonts w:ascii="Arial" w:hAnsi="Arial" w:cs="Arial"/>
          <w:bCs/>
        </w:rPr>
        <w:t>………………………………….</w:t>
      </w:r>
    </w:p>
    <w:p w:rsidR="00C36DDC" w:rsidRPr="004037F4" w:rsidRDefault="00C36DDC" w:rsidP="00C36DDC">
      <w:pPr>
        <w:spacing w:before="120" w:after="20"/>
        <w:ind w:left="5664" w:firstLine="290"/>
        <w:jc w:val="both"/>
        <w:rPr>
          <w:rFonts w:ascii="Arial" w:hAnsi="Arial" w:cs="Arial"/>
        </w:rPr>
      </w:pPr>
      <w:r w:rsidRPr="004037F4">
        <w:rPr>
          <w:rFonts w:ascii="Arial" w:hAnsi="Arial" w:cs="Arial"/>
          <w:bCs/>
          <w:vertAlign w:val="superscript"/>
        </w:rPr>
        <w:t xml:space="preserve">       Data i podpis wnioskodawcy</w:t>
      </w:r>
    </w:p>
    <w:p w:rsidR="00C36DDC" w:rsidRPr="004037F4" w:rsidRDefault="00C36DDC" w:rsidP="00C36DDC">
      <w:pPr>
        <w:spacing w:before="120" w:after="20"/>
        <w:jc w:val="both"/>
        <w:rPr>
          <w:rFonts w:ascii="Arial" w:hAnsi="Arial" w:cs="Arial"/>
        </w:rPr>
      </w:pPr>
    </w:p>
    <w:p w:rsidR="00C36DDC" w:rsidRDefault="00C36DDC" w:rsidP="00C36DDC">
      <w:pPr>
        <w:spacing w:before="120" w:after="20"/>
        <w:jc w:val="both"/>
        <w:rPr>
          <w:rFonts w:ascii="Arial" w:hAnsi="Arial" w:cs="Arial"/>
          <w:sz w:val="18"/>
          <w:szCs w:val="1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/>
      </w:tblPr>
      <w:tblGrid>
        <w:gridCol w:w="3397"/>
        <w:gridCol w:w="3828"/>
        <w:gridCol w:w="2976"/>
      </w:tblGrid>
      <w:tr w:rsidR="00C36DDC" w:rsidRPr="00A6715D" w:rsidTr="0049538E">
        <w:trPr>
          <w:trHeight w:val="266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pStyle w:val="Nagwek1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bookmarkStart w:id="0" w:name="_Toc88736712"/>
            <w:r w:rsidRPr="00A6715D">
              <w:rPr>
                <w:rFonts w:ascii="Arial" w:eastAsia="Times New Roman" w:hAnsi="Arial" w:cs="Arial"/>
                <w:b/>
                <w:sz w:val="24"/>
                <w:lang w:eastAsia="pl-PL"/>
              </w:rPr>
              <w:lastRenderedPageBreak/>
              <w:t>Wnioskujący o dostęp do informacji publicznej</w:t>
            </w:r>
            <w:bookmarkEnd w:id="0"/>
            <w:r w:rsidRPr="00A6715D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</w:p>
        </w:tc>
      </w:tr>
      <w:tr w:rsidR="00C36DDC" w:rsidRPr="00A6715D" w:rsidTr="0049538E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b/>
                <w:bCs/>
              </w:rPr>
              <w:t>Administrator Danych: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 xml:space="preserve">Miejski Ośrodek Sportu i Rekreacji w Wolsztynie, </w:t>
            </w:r>
            <w:r>
              <w:rPr>
                <w:rFonts w:ascii="Arial" w:hAnsi="Arial" w:cs="Arial"/>
                <w:lang w:eastAsia="pl-PL"/>
              </w:rPr>
              <w:br/>
            </w:r>
            <w:r w:rsidRPr="00A6715D">
              <w:rPr>
                <w:rFonts w:ascii="Arial" w:hAnsi="Arial" w:cs="Arial"/>
                <w:lang w:eastAsia="pl-PL"/>
              </w:rPr>
              <w:t>ul. Komorowska 2, 64-200 Wolsztyn.</w:t>
            </w:r>
          </w:p>
        </w:tc>
      </w:tr>
      <w:tr w:rsidR="00C36DDC" w:rsidRPr="00A6715D" w:rsidTr="0049538E">
        <w:trPr>
          <w:trHeight w:val="19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b/>
                <w:lang w:eastAsia="pl-PL"/>
              </w:rPr>
              <w:t>Inspektor Ochrony Danych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We wszelkich sprawach związanych z ochroną danych można się kontaktować poprzez adres e-mail: iod@mosir.wolsztyn.pl</w:t>
            </w:r>
          </w:p>
        </w:tc>
      </w:tr>
      <w:tr w:rsidR="00C36DDC" w:rsidRPr="00A6715D" w:rsidTr="0049538E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A6715D">
              <w:rPr>
                <w:rFonts w:ascii="Arial" w:hAnsi="Arial" w:cs="Arial"/>
                <w:b/>
                <w:bCs/>
                <w:lang w:eastAsia="pl-PL"/>
              </w:rPr>
              <w:t>Cele przetwarzania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A6715D">
              <w:rPr>
                <w:rFonts w:ascii="Arial" w:hAnsi="Arial" w:cs="Arial"/>
                <w:b/>
                <w:bCs/>
                <w:lang w:eastAsia="pl-PL"/>
              </w:rPr>
              <w:t>Podstawa prawna: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A6715D">
              <w:rPr>
                <w:rFonts w:ascii="Arial" w:hAnsi="Arial" w:cs="Arial"/>
                <w:b/>
                <w:bCs/>
                <w:lang w:eastAsia="pl-PL"/>
              </w:rPr>
              <w:t xml:space="preserve">Okres przechowywania </w:t>
            </w:r>
          </w:p>
        </w:tc>
      </w:tr>
      <w:tr w:rsidR="00C36DDC" w:rsidRPr="00A6715D" w:rsidTr="0049538E">
        <w:trPr>
          <w:trHeight w:val="1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Rozpatrzenie wniosku o dostęp do informacji publicznej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art. 6 ust. 1 lit. c)  RODO tj. przetwarzanie jest niezbędne do wypełnienia obowiązku prawnego ciążącego na administratorze w zw. z Ustawą z dnia 6 września 2001 r. o dostępie do informacji publicznej oraz Ustawą Kodeks Postępowania Administracyjnego z dnia 14 czerwca 1960 r.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Do momentu rozpatrzenia wniosku</w:t>
            </w:r>
          </w:p>
        </w:tc>
      </w:tr>
      <w:tr w:rsidR="00C36DDC" w:rsidRPr="00A6715D" w:rsidTr="0049538E">
        <w:trPr>
          <w:trHeight w:val="6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Udostępnienie informacji publicznej  lub wydanie decyzji odmownej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Do momentu udostępnienia lub wydania decyzji</w:t>
            </w:r>
          </w:p>
        </w:tc>
      </w:tr>
      <w:tr w:rsidR="00C36DDC" w:rsidRPr="00A6715D" w:rsidTr="0049538E">
        <w:trPr>
          <w:trHeight w:val="18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 xml:space="preserve">Odwołanie od decyzji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art. 6 ust. 1 lit. c)  RODO tj. przetwarzanie jest niezbędne do wypełnienia obowiązku prawnego ciążącego na administratorze w zw. z Ustawą Kodeks Postępowania Administracyjnego z dnia 14 czerwca 1960 r. art. 127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Do momentu zakończenia procesu odwoławczego</w:t>
            </w:r>
          </w:p>
        </w:tc>
      </w:tr>
      <w:tr w:rsidR="00C36DDC" w:rsidRPr="00A6715D" w:rsidTr="0049538E">
        <w:trPr>
          <w:trHeight w:val="20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Archiwizacja danych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 xml:space="preserve">art. 6 ust. 1 lit. c)  RODO tj. przetwarzanie jest niezbędne do wypełnienia obowiązku prawnego ciążącego na administratorze w zw. z ustawą z dnia 14 lipca 1983 r. o narodowym zasobie archiwalnym i archiwach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Minimum 5 lat od zakończenia roku kalendarzowego (kat. archiwalna BE5) po upływie określonego dla tej dokumentacji okresu przechowywania podlega ekspertyzie ze względu na jej charakter, treść i znaczenie przez archiwum państwowe</w:t>
            </w:r>
          </w:p>
        </w:tc>
      </w:tr>
      <w:tr w:rsidR="00C36DDC" w:rsidRPr="00A6715D" w:rsidTr="0049538E">
        <w:trPr>
          <w:trHeight w:val="64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A6715D">
              <w:rPr>
                <w:rFonts w:ascii="Arial" w:hAnsi="Arial" w:cs="Arial"/>
                <w:b/>
                <w:bCs/>
                <w:lang w:eastAsia="pl-PL"/>
              </w:rPr>
              <w:t>Odbiorcy danych: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• Archiwum Państwowe</w:t>
            </w:r>
          </w:p>
        </w:tc>
      </w:tr>
      <w:tr w:rsidR="00C36DDC" w:rsidRPr="00A6715D" w:rsidTr="0049538E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• Podmioty z którymi administrator zawarł umowy powierzenia</w:t>
            </w:r>
          </w:p>
        </w:tc>
      </w:tr>
      <w:tr w:rsidR="00C36DDC" w:rsidRPr="00A6715D" w:rsidTr="0049538E">
        <w:trPr>
          <w:trHeight w:val="34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A6715D">
              <w:rPr>
                <w:rFonts w:ascii="Arial" w:hAnsi="Arial" w:cs="Arial"/>
                <w:b/>
                <w:bCs/>
                <w:lang w:eastAsia="pl-PL"/>
              </w:rPr>
              <w:t>Przysługujące Ci prawa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• Prawo żądania dostępu do danych</w:t>
            </w:r>
          </w:p>
        </w:tc>
      </w:tr>
      <w:tr w:rsidR="00C36DDC" w:rsidRPr="00A6715D" w:rsidTr="004953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• Prawo żądania sprostowania danych</w:t>
            </w:r>
          </w:p>
        </w:tc>
      </w:tr>
      <w:tr w:rsidR="00C36DDC" w:rsidRPr="00A6715D" w:rsidTr="004953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• Prawo żądania usunięcia danych</w:t>
            </w:r>
          </w:p>
        </w:tc>
      </w:tr>
      <w:tr w:rsidR="00C36DDC" w:rsidRPr="00A6715D" w:rsidTr="004953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• Prawo żądania ograniczenia przetwarzania</w:t>
            </w:r>
          </w:p>
        </w:tc>
      </w:tr>
      <w:tr w:rsidR="00C36DDC" w:rsidRPr="00A6715D" w:rsidTr="0049538E">
        <w:trPr>
          <w:trHeight w:val="1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 xml:space="preserve">• Prawo do wniesienia skargi do organu nadzorczego - Urząd Ochrony Danych Osobowych ul. Stawki 2 00-193 Warszawa </w:t>
            </w:r>
          </w:p>
        </w:tc>
      </w:tr>
      <w:tr w:rsidR="00C36DDC" w:rsidRPr="00A6715D" w:rsidTr="0049538E">
        <w:trPr>
          <w:trHeight w:val="6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A6715D">
              <w:rPr>
                <w:rFonts w:ascii="Arial" w:hAnsi="Arial" w:cs="Arial"/>
                <w:b/>
                <w:bCs/>
                <w:lang w:eastAsia="pl-PL"/>
              </w:rPr>
              <w:t>Obowiązek podania danych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DC" w:rsidRPr="00A6715D" w:rsidRDefault="00C36DDC" w:rsidP="0049538E">
            <w:pPr>
              <w:rPr>
                <w:rFonts w:ascii="Arial" w:hAnsi="Arial" w:cs="Arial"/>
                <w:lang w:eastAsia="pl-PL"/>
              </w:rPr>
            </w:pPr>
            <w:r w:rsidRPr="00A6715D">
              <w:rPr>
                <w:rFonts w:ascii="Arial" w:hAnsi="Arial" w:cs="Arial"/>
                <w:lang w:eastAsia="pl-PL"/>
              </w:rPr>
              <w:t>Podanie przez Ciebie danych osobowych jest warunkiem rozpatrzenia wniosku o dostęp do informacji publicznej</w:t>
            </w:r>
          </w:p>
        </w:tc>
      </w:tr>
    </w:tbl>
    <w:p w:rsidR="00C36DDC" w:rsidRPr="00A6715D" w:rsidRDefault="00C36DDC" w:rsidP="00C36DDC">
      <w:pPr>
        <w:rPr>
          <w:rFonts w:ascii="Arial" w:hAnsi="Arial" w:cs="Arial"/>
          <w:noProof/>
          <w:lang w:eastAsia="en-US"/>
        </w:rPr>
      </w:pPr>
    </w:p>
    <w:p w:rsidR="00C36DDC" w:rsidRPr="00A6715D" w:rsidRDefault="00C36DDC" w:rsidP="00C36DDC">
      <w:pPr>
        <w:rPr>
          <w:rFonts w:ascii="Arial" w:hAnsi="Arial" w:cs="Arial"/>
        </w:rPr>
      </w:pPr>
    </w:p>
    <w:p w:rsidR="00C36DDC" w:rsidRPr="00A6715D" w:rsidRDefault="00C36DDC" w:rsidP="00C36DDC">
      <w:pPr>
        <w:spacing w:before="120" w:after="20"/>
        <w:jc w:val="both"/>
        <w:rPr>
          <w:rFonts w:ascii="Arial" w:hAnsi="Arial" w:cs="Arial"/>
        </w:rPr>
      </w:pPr>
    </w:p>
    <w:p w:rsidR="00565538" w:rsidRDefault="00565538"/>
    <w:sectPr w:rsidR="00565538" w:rsidSect="00BB0F87">
      <w:footerReference w:type="default" r:id="rId5"/>
      <w:pgSz w:w="11906" w:h="16838"/>
      <w:pgMar w:top="851" w:right="1134" w:bottom="1418" w:left="1134" w:header="454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4" w:type="dxa"/>
      <w:tblInd w:w="-57" w:type="dxa"/>
      <w:tblLayout w:type="fixed"/>
      <w:tblCellMar>
        <w:left w:w="0" w:type="dxa"/>
        <w:right w:w="0" w:type="dxa"/>
      </w:tblCellMar>
      <w:tblLook w:val="0000"/>
    </w:tblPr>
    <w:tblGrid>
      <w:gridCol w:w="2609"/>
      <w:gridCol w:w="283"/>
      <w:gridCol w:w="2036"/>
      <w:gridCol w:w="4936"/>
    </w:tblGrid>
    <w:tr w:rsidR="00BC4BD9">
      <w:trPr>
        <w:trHeight w:val="80"/>
      </w:trPr>
      <w:tc>
        <w:tcPr>
          <w:tcW w:w="9864" w:type="dxa"/>
          <w:gridSpan w:val="4"/>
          <w:shd w:val="clear" w:color="auto" w:fill="auto"/>
          <w:vAlign w:val="center"/>
        </w:tcPr>
        <w:p w:rsidR="00BC4BD9" w:rsidRDefault="00C36DDC" w:rsidP="00BC4BD9">
          <w:pPr>
            <w:pStyle w:val="Stopka"/>
            <w:ind w:right="360"/>
            <w:jc w:val="right"/>
          </w:pPr>
          <w:r>
            <w:rPr>
              <w:rFonts w:ascii="Arial" w:hAnsi="Arial" w:cs="Arial"/>
              <w:color w:val="333333"/>
              <w:sz w:val="18"/>
              <w:szCs w:val="18"/>
              <w:lang w:val="en-US"/>
            </w:rPr>
            <w:t>1</w:t>
          </w:r>
        </w:p>
      </w:tc>
    </w:tr>
    <w:tr w:rsidR="00BC4BD9" w:rsidRPr="00520F24">
      <w:tblPrEx>
        <w:tblCellMar>
          <w:top w:w="85" w:type="dxa"/>
          <w:left w:w="57" w:type="dxa"/>
          <w:bottom w:w="57" w:type="dxa"/>
          <w:right w:w="57" w:type="dxa"/>
        </w:tblCellMar>
      </w:tblPrEx>
      <w:trPr>
        <w:gridAfter w:val="1"/>
        <w:wAfter w:w="4936" w:type="dxa"/>
        <w:trHeight w:val="272"/>
      </w:trPr>
      <w:tc>
        <w:tcPr>
          <w:tcW w:w="2609" w:type="dxa"/>
          <w:shd w:val="clear" w:color="auto" w:fill="auto"/>
        </w:tcPr>
        <w:p w:rsidR="00F6590E" w:rsidRDefault="00C36DDC" w:rsidP="004A0104">
          <w:pPr>
            <w:pStyle w:val="Stopka"/>
            <w:snapToGrid w:val="0"/>
            <w:ind w:right="57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Aktualizacja</w:t>
          </w: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2021-12-09</w:t>
          </w:r>
        </w:p>
        <w:p w:rsidR="002D7812" w:rsidRPr="00DB211D" w:rsidRDefault="00C36DDC" w:rsidP="004A0104">
          <w:pPr>
            <w:pStyle w:val="Stopka"/>
            <w:snapToGrid w:val="0"/>
            <w:ind w:right="57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</w:p>
      </w:tc>
      <w:tc>
        <w:tcPr>
          <w:tcW w:w="283" w:type="dxa"/>
          <w:shd w:val="clear" w:color="auto" w:fill="auto"/>
        </w:tcPr>
        <w:p w:rsidR="00BC4BD9" w:rsidRPr="00520F24" w:rsidRDefault="00C36DDC" w:rsidP="00BC4BD9">
          <w:pPr>
            <w:pStyle w:val="Stopka"/>
            <w:tabs>
              <w:tab w:val="clear" w:pos="4536"/>
              <w:tab w:val="clear" w:pos="9072"/>
              <w:tab w:val="left" w:pos="1035"/>
            </w:tabs>
            <w:snapToGrid w:val="0"/>
            <w:ind w:right="57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</w:p>
      </w:tc>
      <w:tc>
        <w:tcPr>
          <w:tcW w:w="2036" w:type="dxa"/>
          <w:shd w:val="clear" w:color="auto" w:fill="auto"/>
        </w:tcPr>
        <w:p w:rsidR="00BC4BD9" w:rsidRPr="00520F24" w:rsidRDefault="00C36DDC" w:rsidP="00BC4BD9">
          <w:pPr>
            <w:pStyle w:val="Stopka"/>
            <w:snapToGrid w:val="0"/>
            <w:ind w:right="-57"/>
            <w:rPr>
              <w:rFonts w:ascii="Arial" w:hAnsi="Arial" w:cs="Arial"/>
              <w:sz w:val="16"/>
              <w:szCs w:val="16"/>
            </w:rPr>
          </w:pPr>
        </w:p>
      </w:tc>
    </w:tr>
  </w:tbl>
  <w:p w:rsidR="00A36454" w:rsidRDefault="00C36DDC" w:rsidP="00BC4BD9">
    <w:pPr>
      <w:pStyle w:val="Stopka"/>
      <w:ind w:right="360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36DDC"/>
    <w:rsid w:val="00565538"/>
    <w:rsid w:val="007C4139"/>
    <w:rsid w:val="00845996"/>
    <w:rsid w:val="00C24937"/>
    <w:rsid w:val="00C36DDC"/>
    <w:rsid w:val="00CA0A97"/>
    <w:rsid w:val="00E74ECC"/>
    <w:rsid w:val="00EB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36DDC"/>
    <w:pPr>
      <w:keepNext/>
      <w:numPr>
        <w:numId w:val="1"/>
      </w:numPr>
      <w:jc w:val="center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C36DDC"/>
    <w:pPr>
      <w:keepNext/>
      <w:numPr>
        <w:ilvl w:val="1"/>
        <w:numId w:val="1"/>
      </w:numPr>
      <w:jc w:val="center"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rsid w:val="00C36DDC"/>
    <w:pPr>
      <w:keepNext/>
      <w:numPr>
        <w:ilvl w:val="2"/>
        <w:numId w:val="1"/>
      </w:numPr>
      <w:outlineLvl w:val="2"/>
    </w:pPr>
    <w:rPr>
      <w:rFonts w:ascii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DDC"/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36DDC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36DDC"/>
    <w:rPr>
      <w:rFonts w:ascii="Arial" w:eastAsia="Times New Roman" w:hAnsi="Arial" w:cs="Arial"/>
      <w:i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36DD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36D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36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D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2021-12-10T08:10:00Z</dcterms:created>
  <dcterms:modified xsi:type="dcterms:W3CDTF">2021-12-10T08:10:00Z</dcterms:modified>
</cp:coreProperties>
</file>