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4" w:rsidRPr="003E7A68" w:rsidRDefault="00FB52F4" w:rsidP="00FB52F4">
      <w:pPr>
        <w:pStyle w:val="Nagwek1"/>
        <w:spacing w:line="360" w:lineRule="auto"/>
        <w:jc w:val="center"/>
        <w:rPr>
          <w:color w:val="FF0000"/>
          <w:sz w:val="32"/>
          <w:szCs w:val="32"/>
        </w:rPr>
      </w:pPr>
      <w:r w:rsidRPr="003E7A68">
        <w:rPr>
          <w:color w:val="FF0000"/>
          <w:sz w:val="52"/>
          <w:szCs w:val="52"/>
        </w:rPr>
        <w:t>REGULAMIN OGÓLNY</w:t>
      </w:r>
      <w:r w:rsidRPr="003E7A68">
        <w:rPr>
          <w:color w:val="FF0000"/>
          <w:sz w:val="32"/>
          <w:szCs w:val="32"/>
        </w:rPr>
        <w:br/>
      </w:r>
      <w:r w:rsidRPr="003E7A68">
        <w:rPr>
          <w:b w:val="0"/>
          <w:color w:val="FF0000"/>
          <w:sz w:val="36"/>
          <w:szCs w:val="36"/>
        </w:rPr>
        <w:t>zasad i trybu korzystania z obiektu</w:t>
      </w:r>
    </w:p>
    <w:p w:rsidR="00FB52F4" w:rsidRPr="003E7A68" w:rsidRDefault="00FB52F4" w:rsidP="00FB52F4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E7A68">
        <w:rPr>
          <w:rFonts w:ascii="Arial" w:hAnsi="Arial" w:cs="Arial"/>
          <w:b/>
          <w:color w:val="FF0000"/>
          <w:sz w:val="36"/>
          <w:szCs w:val="36"/>
        </w:rPr>
        <w:t>PŁYWALNI MIEJSKIEJ W WOLSZTYNIE</w:t>
      </w:r>
    </w:p>
    <w:p w:rsidR="00FB52F4" w:rsidRPr="00FB52F4" w:rsidRDefault="00FB52F4" w:rsidP="00FB52F4">
      <w:pPr>
        <w:tabs>
          <w:tab w:val="left" w:pos="3544"/>
        </w:tabs>
        <w:spacing w:line="360" w:lineRule="auto"/>
        <w:jc w:val="center"/>
        <w:rPr>
          <w:sz w:val="26"/>
          <w:szCs w:val="26"/>
        </w:rPr>
      </w:pPr>
    </w:p>
    <w:p w:rsidR="00FB52F4" w:rsidRPr="003E7A68" w:rsidRDefault="00FB52F4" w:rsidP="004D67B6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B52F4">
        <w:rPr>
          <w:sz w:val="26"/>
          <w:szCs w:val="26"/>
        </w:rPr>
        <w:br/>
      </w:r>
      <w:r w:rsidRPr="003E7A68">
        <w:rPr>
          <w:rFonts w:ascii="Arial" w:hAnsi="Arial" w:cs="Arial"/>
          <w:b/>
          <w:sz w:val="36"/>
          <w:szCs w:val="36"/>
        </w:rPr>
        <w:t>POSTANOWIENIA OGÓLNE</w:t>
      </w:r>
    </w:p>
    <w:p w:rsidR="00FB52F4" w:rsidRPr="00FB52F4" w:rsidRDefault="00FB52F4" w:rsidP="004D67B6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FB52F4" w:rsidRPr="004D67B6" w:rsidRDefault="00FB52F4" w:rsidP="004D6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>Pływalnia jest obiektem Gminy Wolsztyn, administrowanym przez Miejski Ośrodek Sportu i Rekreacji w Wolsztynie.</w:t>
      </w:r>
    </w:p>
    <w:p w:rsidR="00FB52F4" w:rsidRPr="004D67B6" w:rsidRDefault="00FB52F4" w:rsidP="004D6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>Obiekt jest otwarty zgodnie z harmonogramem udo</w:t>
      </w:r>
      <w:r w:rsidR="004D67B6">
        <w:rPr>
          <w:rFonts w:ascii="Arial" w:hAnsi="Arial" w:cs="Arial"/>
          <w:color w:val="000000"/>
        </w:rPr>
        <w:t xml:space="preserve">stępnionym na tablicy ogłoszeń </w:t>
      </w:r>
      <w:r w:rsidRPr="003E7A68">
        <w:rPr>
          <w:rFonts w:ascii="Arial" w:hAnsi="Arial" w:cs="Arial"/>
          <w:color w:val="000000"/>
        </w:rPr>
        <w:t>i drzwiach wejściowych.</w:t>
      </w:r>
    </w:p>
    <w:p w:rsidR="00FB52F4" w:rsidRPr="004D67B6" w:rsidRDefault="00FB52F4" w:rsidP="004D6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</w:rPr>
        <w:t>Ostatnie wejście na basen jest możliwe nie później niż godzinę przed zamknięciem.</w:t>
      </w:r>
    </w:p>
    <w:p w:rsidR="00FB52F4" w:rsidRPr="004D67B6" w:rsidRDefault="00FB52F4" w:rsidP="004D67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>Kierownictwo obiektu może czasowo ograniczyć wstęp na pływalnię ze względu na przekroczenie maksymalnej ilości osób korzystających.</w:t>
      </w:r>
    </w:p>
    <w:p w:rsidR="00FB52F4" w:rsidRPr="004D67B6" w:rsidRDefault="00FB52F4" w:rsidP="004D67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</w:rPr>
        <w:t xml:space="preserve">Ceny świadczonych usług reguluje Cennik, </w:t>
      </w:r>
      <w:r w:rsidRPr="003E7A68">
        <w:rPr>
          <w:rFonts w:ascii="Arial" w:hAnsi="Arial" w:cs="Arial"/>
          <w:color w:val="000000"/>
        </w:rPr>
        <w:t>będący załącznikiem do Zarządzenia Burmistrza Wolsztyna.</w:t>
      </w:r>
    </w:p>
    <w:p w:rsidR="00FB52F4" w:rsidRPr="004D67B6" w:rsidRDefault="00FB52F4" w:rsidP="004D67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7A68">
        <w:rPr>
          <w:rFonts w:ascii="Arial" w:hAnsi="Arial" w:cs="Arial"/>
        </w:rPr>
        <w:t>Korzystanie z szatni pływalni jest obowiązkowe.</w:t>
      </w:r>
    </w:p>
    <w:p w:rsidR="00FB52F4" w:rsidRPr="003E7A68" w:rsidRDefault="00FB52F4" w:rsidP="004D6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7A68">
        <w:rPr>
          <w:rFonts w:ascii="Arial" w:hAnsi="Arial" w:cs="Arial"/>
          <w:color w:val="000000"/>
        </w:rPr>
        <w:t xml:space="preserve">Na terenie obiektu znajduje się system monitoringu wizyjnego wraz z zapisem, </w:t>
      </w:r>
      <w:r w:rsidRPr="003E7A68">
        <w:rPr>
          <w:rFonts w:ascii="Arial" w:hAnsi="Arial" w:cs="Arial"/>
          <w:color w:val="000000"/>
        </w:rPr>
        <w:br/>
        <w:t xml:space="preserve">a nagrania z kamer mogą być podstawą do pociągnięcia do odpowiedzialności </w:t>
      </w:r>
      <w:r w:rsidRPr="003E7A68">
        <w:rPr>
          <w:rFonts w:ascii="Arial" w:hAnsi="Arial" w:cs="Arial"/>
          <w:color w:val="000000"/>
        </w:rPr>
        <w:br/>
        <w:t xml:space="preserve">w stosunku do użytkowników, którzy nie stosują się do regulaminu oraz instrukcji. Kierownictwo obiektu gwarantuje, iż monitoring powadzony jest w sposób </w:t>
      </w:r>
      <w:r w:rsidRPr="003E7A68">
        <w:rPr>
          <w:rFonts w:ascii="Arial" w:hAnsi="Arial" w:cs="Arial"/>
          <w:color w:val="000000"/>
        </w:rPr>
        <w:br/>
        <w:t>nie</w:t>
      </w:r>
      <w:r w:rsidRPr="003E7A68">
        <w:rPr>
          <w:rFonts w:ascii="Arial" w:hAnsi="Arial" w:cs="Arial"/>
        </w:rPr>
        <w:t>naruszający dóbr osobistych oraz godności użytkowników.</w:t>
      </w:r>
    </w:p>
    <w:p w:rsidR="00FB52F4" w:rsidRPr="003E7A68" w:rsidRDefault="00FB52F4" w:rsidP="004D67B6">
      <w:pPr>
        <w:spacing w:line="360" w:lineRule="auto"/>
        <w:ind w:left="360"/>
        <w:jc w:val="both"/>
        <w:rPr>
          <w:rFonts w:ascii="Arial" w:hAnsi="Arial" w:cs="Arial"/>
        </w:rPr>
      </w:pPr>
      <w:r w:rsidRPr="003E7A68">
        <w:rPr>
          <w:rFonts w:ascii="Arial" w:hAnsi="Arial" w:cs="Arial"/>
        </w:rPr>
        <w:t xml:space="preserve">Nagranie z monitoringu może zostać udostępnione wyłącznie w przypadkach określonych przepisami prawa. </w:t>
      </w:r>
    </w:p>
    <w:p w:rsidR="00FB52F4" w:rsidRPr="003E7A68" w:rsidRDefault="00FB52F4" w:rsidP="004D67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7A68">
        <w:rPr>
          <w:rFonts w:ascii="Arial" w:hAnsi="Arial" w:cs="Arial"/>
        </w:rPr>
        <w:t>Wejście na basen i zakup biletu jest jednoznaczne z akceptacją i przestrzeganiem postanowień niniejszego regulaminu, instrukcji i zarządzeń oraz regulaminów wszystkich urządzeń, atrakcji wodnych i rekreacyjnych znajdujących się w hali basenowej, a także ogólnie stosowanych przepisów p</w:t>
      </w:r>
      <w:r w:rsidR="00F04EE3" w:rsidRPr="003E7A68">
        <w:rPr>
          <w:rFonts w:ascii="Arial" w:hAnsi="Arial" w:cs="Arial"/>
        </w:rPr>
        <w:t xml:space="preserve"> </w:t>
      </w:r>
      <w:r w:rsidRPr="003E7A68">
        <w:rPr>
          <w:rFonts w:ascii="Arial" w:hAnsi="Arial" w:cs="Arial"/>
        </w:rPr>
        <w:t>-</w:t>
      </w:r>
      <w:r w:rsidR="00F04EE3" w:rsidRPr="003E7A68">
        <w:rPr>
          <w:rFonts w:ascii="Arial" w:hAnsi="Arial" w:cs="Arial"/>
        </w:rPr>
        <w:t xml:space="preserve"> </w:t>
      </w:r>
      <w:proofErr w:type="spellStart"/>
      <w:r w:rsidRPr="003E7A68">
        <w:rPr>
          <w:rFonts w:ascii="Arial" w:hAnsi="Arial" w:cs="Arial"/>
        </w:rPr>
        <w:t>poż</w:t>
      </w:r>
      <w:proofErr w:type="spellEnd"/>
      <w:r w:rsidRPr="003E7A68">
        <w:rPr>
          <w:rFonts w:ascii="Arial" w:hAnsi="Arial" w:cs="Arial"/>
        </w:rPr>
        <w:t>. i bhp.</w:t>
      </w:r>
    </w:p>
    <w:p w:rsidR="00FB52F4" w:rsidRPr="003E7A68" w:rsidRDefault="00FB52F4" w:rsidP="004D67B6">
      <w:pPr>
        <w:spacing w:line="360" w:lineRule="auto"/>
        <w:ind w:left="360"/>
        <w:jc w:val="both"/>
        <w:rPr>
          <w:rFonts w:ascii="Arial" w:hAnsi="Arial" w:cs="Arial"/>
        </w:rPr>
      </w:pPr>
    </w:p>
    <w:p w:rsidR="00FB52F4" w:rsidRPr="003E7A68" w:rsidRDefault="00FB52F4" w:rsidP="004D6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</w:rPr>
        <w:lastRenderedPageBreak/>
        <w:t>Pracownikom pływalni przysługuje tzw. prawo gospodarza obiektu. Osoby znajdujące się na terenie pływalni są obowiązane podporządkować się instrukcjom oraz poleceniom ratowników wodnych pełniących dyżur oraz innych pracowników pływalni.</w:t>
      </w:r>
    </w:p>
    <w:p w:rsidR="00FB52F4" w:rsidRDefault="00FB52F4" w:rsidP="004D67B6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FB52F4" w:rsidRPr="003E7A68" w:rsidRDefault="00FB52F4" w:rsidP="004D67B6">
      <w:pPr>
        <w:spacing w:line="360" w:lineRule="auto"/>
        <w:ind w:left="36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3E7A68">
        <w:rPr>
          <w:rFonts w:ascii="Arial" w:hAnsi="Arial" w:cs="Arial"/>
          <w:b/>
          <w:color w:val="00B050"/>
          <w:sz w:val="36"/>
          <w:szCs w:val="36"/>
        </w:rPr>
        <w:t>KORZYSTANIE Z PŁYWALNI</w:t>
      </w:r>
    </w:p>
    <w:p w:rsidR="00FB52F4" w:rsidRPr="003E7A68" w:rsidRDefault="00FB52F4" w:rsidP="004D67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26"/>
          <w:szCs w:val="26"/>
        </w:rPr>
      </w:pPr>
    </w:p>
    <w:p w:rsidR="00FB52F4" w:rsidRPr="003E7A68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Opłata za pobyt na pływalni pobierana jest za pierwszą godzinę z góry. </w:t>
      </w:r>
    </w:p>
    <w:p w:rsidR="00FB52F4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Przed podejściem do kas obowiązuje zmiana obuwia zewnętrznego na obuwie basenowe w holu obiektu (dopuszczalne jest chodzenie boso). Po zakończeniu pływania oraz przebraniu się zmiana obuwia z basenowego na zewnętrze następuje po opuszczeniu przebieralni, w holu pływalni. 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Wstęp na halę basenów odbywa się na podstawie aktywowanego przez kasjera transpondera Systemu Elektronicznej Obsługi Klienta (ESOK), czyli nośnika danych w formie zegarka, który należy przypiąć do nadgarstka, na kwotę odpowiadającą sprzedanej usłudze. 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Transponder upoważnia do korzystania z urządzeń i stref znajdujących się </w:t>
      </w:r>
      <w:r w:rsidRPr="003E7A68">
        <w:rPr>
          <w:rFonts w:ascii="Arial" w:hAnsi="Arial" w:cs="Arial"/>
          <w:color w:val="00B050"/>
        </w:rPr>
        <w:br/>
        <w:t xml:space="preserve">w obiekcie pływalni, na które został wykupiony i podlega rozliczeniu </w:t>
      </w:r>
      <w:r w:rsidRPr="003E7A68">
        <w:rPr>
          <w:rFonts w:ascii="Arial" w:hAnsi="Arial" w:cs="Arial"/>
          <w:color w:val="00B050"/>
        </w:rPr>
        <w:br/>
        <w:t xml:space="preserve">i zwrotowi przy wyjściu w kasie pływalni. </w:t>
      </w:r>
    </w:p>
    <w:p w:rsidR="00FB52F4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Czas pobytu i związane z nim opłaty, liczony jest od momentu aktywacji transpondera przy wejściu przez bramkę przy kasie, do momentu odczytania pamięci transpondera przy wyjściu przez bramkę przy kasie.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Pełna należność za korzystanie z urządzeń oraz za ewentualny wydłużony czas pobytu na terenie obiektu musi być uregulowana w momencie opuszczenia obiektu.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Zmiana ubrania na strój basenowy odbywa się w przebieralniach, </w:t>
      </w:r>
      <w:r w:rsidRPr="003E7A68">
        <w:rPr>
          <w:rFonts w:ascii="Arial" w:hAnsi="Arial" w:cs="Arial"/>
          <w:color w:val="00B050"/>
        </w:rPr>
        <w:br/>
        <w:t>w wyznaczonych do tego kabinach.</w:t>
      </w:r>
    </w:p>
    <w:p w:rsidR="00FB52F4" w:rsidRPr="003E7A68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Osoby korzystające z hali basenowej oraz strefy odnowy są zobowiązane do umieszczania i przechowywania odzieży, toreb i innych przedmiotów wniesionych na teren obiektu w szatniach, w wyznaczonych szafkach. </w:t>
      </w:r>
    </w:p>
    <w:p w:rsidR="003E33ED" w:rsidRPr="003E7A68" w:rsidRDefault="003E33ED" w:rsidP="004D67B6">
      <w:pPr>
        <w:spacing w:line="360" w:lineRule="auto"/>
        <w:jc w:val="both"/>
        <w:rPr>
          <w:rFonts w:ascii="Arial" w:hAnsi="Arial" w:cs="Arial"/>
          <w:color w:val="00B050"/>
        </w:rPr>
      </w:pP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Style w:val="rvts7"/>
          <w:rFonts w:ascii="Arial" w:hAnsi="Arial" w:cs="Arial"/>
          <w:color w:val="00B050"/>
        </w:rPr>
        <w:lastRenderedPageBreak/>
        <w:t xml:space="preserve">Każdą osobę obowiązuje przed wejściem do hali basenowej </w:t>
      </w:r>
      <w:r w:rsidRPr="003E7A68">
        <w:rPr>
          <w:rFonts w:ascii="Arial" w:hAnsi="Arial" w:cs="Arial"/>
          <w:color w:val="00B050"/>
        </w:rPr>
        <w:t xml:space="preserve">dokładne umycie całego ciała </w:t>
      </w:r>
      <w:r w:rsidRPr="003E7A68">
        <w:rPr>
          <w:rStyle w:val="rvts7"/>
          <w:rFonts w:ascii="Arial" w:hAnsi="Arial" w:cs="Arial"/>
          <w:color w:val="00B050"/>
        </w:rPr>
        <w:t xml:space="preserve">pod natryskiem z użyciem </w:t>
      </w:r>
      <w:r w:rsidRPr="003E7A68">
        <w:rPr>
          <w:rFonts w:ascii="Arial" w:hAnsi="Arial" w:cs="Arial"/>
          <w:color w:val="00B050"/>
        </w:rPr>
        <w:t>odpowiednich kosmetyków lub środków myjących (także po skorzystaniu z WC)</w:t>
      </w:r>
      <w:r w:rsidRPr="003E7A68">
        <w:rPr>
          <w:rStyle w:val="rvts7"/>
          <w:rFonts w:ascii="Arial" w:hAnsi="Arial" w:cs="Arial"/>
          <w:color w:val="00B050"/>
        </w:rPr>
        <w:t xml:space="preserve"> i </w:t>
      </w:r>
      <w:r w:rsidRPr="003E7A68">
        <w:rPr>
          <w:rFonts w:ascii="Arial" w:hAnsi="Arial" w:cs="Arial"/>
          <w:color w:val="00B050"/>
        </w:rPr>
        <w:t>dezynfekcja stóp.</w:t>
      </w:r>
    </w:p>
    <w:p w:rsidR="0011307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Na terenie hali basenowej obowiązuje wyłącznie czysty, przylegający do ciała strój kąpielowy, spełniający wymogi higieniczne oraz estetyczne, nie posiadający kieszeni i zamków błyskawicznych albo innych wstawek metalowych lub plastikowych, mogących stanowić zagrożenie dla zdrowia lub bezpieczeństwa korzystającego, jak również być przyczyną uszkodzeń elementów wyposażenia pływalni:</w:t>
      </w:r>
    </w:p>
    <w:p w:rsidR="00FB52F4" w:rsidRPr="00FB52F4" w:rsidRDefault="00FB52F4" w:rsidP="004D67B6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B050"/>
          <w:sz w:val="26"/>
          <w:szCs w:val="26"/>
        </w:rPr>
      </w:pPr>
      <w:r w:rsidRPr="00FB52F4">
        <w:rPr>
          <w:color w:val="00B050"/>
          <w:sz w:val="26"/>
          <w:szCs w:val="26"/>
        </w:rPr>
        <w:t>dla kobiet jedno lub dwu częściowy strój kąpielowy, przylegający do ciała,</w:t>
      </w:r>
    </w:p>
    <w:p w:rsidR="00FB52F4" w:rsidRPr="00FB52F4" w:rsidRDefault="00FB52F4" w:rsidP="004D67B6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B050"/>
          <w:sz w:val="26"/>
          <w:szCs w:val="26"/>
        </w:rPr>
      </w:pPr>
      <w:r w:rsidRPr="00FB52F4">
        <w:rPr>
          <w:color w:val="00B050"/>
          <w:sz w:val="26"/>
          <w:szCs w:val="26"/>
        </w:rPr>
        <w:t>dla mężczyzn kąpielówki przylegające do ciała bez kieszeni.</w:t>
      </w:r>
    </w:p>
    <w:p w:rsidR="00FB52F4" w:rsidRPr="00FB52F4" w:rsidRDefault="00FB52F4" w:rsidP="004D67B6">
      <w:pPr>
        <w:pStyle w:val="Akapitzlist"/>
        <w:spacing w:line="360" w:lineRule="auto"/>
        <w:jc w:val="both"/>
        <w:rPr>
          <w:color w:val="00B050"/>
          <w:sz w:val="26"/>
          <w:szCs w:val="26"/>
        </w:rPr>
      </w:pPr>
    </w:p>
    <w:p w:rsidR="00FB52F4" w:rsidRPr="00FB52F4" w:rsidRDefault="00FB52F4" w:rsidP="00FB52F4">
      <w:pPr>
        <w:ind w:left="720"/>
        <w:jc w:val="both"/>
        <w:rPr>
          <w:color w:val="00B050"/>
          <w:sz w:val="26"/>
          <w:szCs w:val="26"/>
        </w:rPr>
      </w:pPr>
      <w:r w:rsidRPr="00FB52F4">
        <w:rPr>
          <w:noProof/>
          <w:color w:val="00B050"/>
          <w:sz w:val="26"/>
          <w:szCs w:val="26"/>
        </w:rPr>
        <w:drawing>
          <wp:inline distT="0" distB="0" distL="0" distR="0">
            <wp:extent cx="5303520" cy="2773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F4" w:rsidRPr="00FB52F4" w:rsidRDefault="00FB52F4" w:rsidP="00FB52F4">
      <w:pPr>
        <w:ind w:left="720"/>
        <w:jc w:val="both"/>
        <w:rPr>
          <w:color w:val="00B050"/>
          <w:sz w:val="26"/>
          <w:szCs w:val="26"/>
        </w:rPr>
      </w:pPr>
    </w:p>
    <w:p w:rsidR="00FB52F4" w:rsidRPr="00FB52F4" w:rsidRDefault="00FB52F4" w:rsidP="004D67B6">
      <w:pPr>
        <w:spacing w:line="360" w:lineRule="auto"/>
        <w:ind w:left="360"/>
        <w:jc w:val="both"/>
        <w:rPr>
          <w:color w:val="00B050"/>
          <w:sz w:val="26"/>
          <w:szCs w:val="26"/>
        </w:rPr>
      </w:pP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Dzieci do lat 3 korzystające z basenu muszą posiadać na sobie jednorazowe pieluchomajtki do kąpieli.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Osoby niepełnosprawne korzystające z pływalni i poruszające się na wózkach, obowiązane są przesiąść się na wózek basenowy w przygotowanych dla nich pomieszczeniach. </w:t>
      </w:r>
    </w:p>
    <w:p w:rsidR="00FB52F4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W obrębie torów pływackich obowiązuje ruch prawostronny wzdłuż torów. Zabrania się pływania w poprzek torów. Maksymalna liczba osób na jednym torze pływackim nie może przekraczać na basenie sportowym 25 m - 15 osób, na basenie do nauki pływania 12,5 m - 15 osób.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lastRenderedPageBreak/>
        <w:t xml:space="preserve">Tory pływackie opisane jako </w:t>
      </w:r>
      <w:r w:rsidRPr="003E7A68">
        <w:rPr>
          <w:rFonts w:ascii="Arial" w:hAnsi="Arial" w:cs="Arial"/>
          <w:i/>
          <w:color w:val="00B050"/>
        </w:rPr>
        <w:t>„TOR DOSTĘPNY MOSIR”</w:t>
      </w:r>
      <w:r w:rsidRPr="003E7A68">
        <w:rPr>
          <w:rFonts w:ascii="Arial" w:hAnsi="Arial" w:cs="Arial"/>
          <w:color w:val="00B050"/>
        </w:rPr>
        <w:t xml:space="preserve"> w niecce sportowej przeznaczone są dla klientów indywidualnych. </w:t>
      </w:r>
    </w:p>
    <w:p w:rsidR="003E33ED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>Noszenie okularów i szkieł kontaktowych odbywa si</w:t>
      </w:r>
      <w:r w:rsidR="003E33ED" w:rsidRPr="003E7A68">
        <w:rPr>
          <w:rFonts w:ascii="Arial" w:hAnsi="Arial" w:cs="Arial"/>
          <w:color w:val="00B050"/>
        </w:rPr>
        <w:t xml:space="preserve">ę na własne ryzyko użytkownika. </w:t>
      </w:r>
      <w:r w:rsidRPr="003E7A68">
        <w:rPr>
          <w:rFonts w:ascii="Arial" w:hAnsi="Arial" w:cs="Arial"/>
          <w:color w:val="00B050"/>
        </w:rPr>
        <w:t>W przypadku przebywania na hali basenowej w okularach korekcyjnych, okulary te muszą być umocowane w sposób uniemożliwiający ich spadnięcie.</w:t>
      </w:r>
    </w:p>
    <w:p w:rsidR="00FB52F4" w:rsidRPr="004D67B6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Wnoszenie i korzystanie na terenie obiektu z własnego sprzętu sportowego </w:t>
      </w:r>
      <w:r w:rsidRPr="003E7A68">
        <w:rPr>
          <w:rFonts w:ascii="Arial" w:hAnsi="Arial" w:cs="Arial"/>
          <w:color w:val="00B050"/>
        </w:rPr>
        <w:br/>
        <w:t>i rekreacyjnego może odbywać się wyłącznie po uzyskaniu zgody dyżurnego ratownika wodnego.</w:t>
      </w:r>
    </w:p>
    <w:p w:rsidR="00FB52F4" w:rsidRPr="003E7A68" w:rsidRDefault="00FB52F4" w:rsidP="004D67B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B050"/>
        </w:rPr>
      </w:pPr>
      <w:r w:rsidRPr="003E7A68">
        <w:rPr>
          <w:rFonts w:ascii="Arial" w:hAnsi="Arial" w:cs="Arial"/>
          <w:color w:val="00B050"/>
        </w:rPr>
        <w:t xml:space="preserve">Korzystanie z suszarek i innego sprzętu elektrycznego może odbywać się jedynie </w:t>
      </w:r>
      <w:r w:rsidRPr="003E7A68">
        <w:rPr>
          <w:rFonts w:ascii="Arial" w:hAnsi="Arial" w:cs="Arial"/>
          <w:color w:val="00B050"/>
        </w:rPr>
        <w:br/>
        <w:t>w  strefie suchej obiektu.</w:t>
      </w:r>
    </w:p>
    <w:p w:rsidR="003E7A68" w:rsidRDefault="003E7A68" w:rsidP="004D67B6">
      <w:pPr>
        <w:spacing w:line="360" w:lineRule="auto"/>
        <w:ind w:left="360"/>
        <w:jc w:val="center"/>
        <w:rPr>
          <w:b/>
          <w:color w:val="0070C0"/>
          <w:sz w:val="36"/>
          <w:szCs w:val="36"/>
        </w:rPr>
      </w:pPr>
    </w:p>
    <w:p w:rsidR="00FB52F4" w:rsidRPr="003E7A68" w:rsidRDefault="003E33ED" w:rsidP="004D67B6">
      <w:pPr>
        <w:spacing w:line="360" w:lineRule="auto"/>
        <w:ind w:left="36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3E7A68">
        <w:rPr>
          <w:rFonts w:ascii="Arial" w:hAnsi="Arial" w:cs="Arial"/>
          <w:b/>
          <w:color w:val="0070C0"/>
          <w:sz w:val="36"/>
          <w:szCs w:val="36"/>
        </w:rPr>
        <w:t>ZASADY BEZPIECZEŃSTWA</w:t>
      </w:r>
    </w:p>
    <w:p w:rsidR="00FB52F4" w:rsidRPr="003E7A68" w:rsidRDefault="00FB52F4" w:rsidP="004D67B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70C0"/>
          <w:sz w:val="26"/>
          <w:szCs w:val="26"/>
        </w:rPr>
      </w:pPr>
    </w:p>
    <w:p w:rsidR="00BD755C" w:rsidRPr="004D67B6" w:rsidRDefault="00FB52F4" w:rsidP="004D67B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Ratownikami są osoby noszące strój w kolorze czerwonym z napisem RATOWNIK.</w:t>
      </w:r>
    </w:p>
    <w:p w:rsidR="0011307D" w:rsidRPr="004D67B6" w:rsidRDefault="00FB52F4" w:rsidP="004D6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 xml:space="preserve">Osoby przebywające na terenie pływalni obowiązane są do zachowania należytej staranności w celu ochrony życia i zdrowia własnego oraz innych osób, </w:t>
      </w:r>
      <w:r w:rsidR="0011307D" w:rsidRPr="003E7A68">
        <w:rPr>
          <w:rFonts w:ascii="Arial" w:hAnsi="Arial" w:cs="Arial"/>
          <w:color w:val="0070C0"/>
        </w:rPr>
        <w:br/>
      </w:r>
      <w:r w:rsidRPr="003E7A68">
        <w:rPr>
          <w:rFonts w:ascii="Arial" w:hAnsi="Arial" w:cs="Arial"/>
          <w:color w:val="0070C0"/>
        </w:rPr>
        <w:t>a w szczególności: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zapoznania się z regulaminem korzystania z pływalni i zainstalowanych w niej urządzeń i ich przestrzegania,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stosowania się do znaków informacyjnych, nakazu i zakazu umieszczonych na pływalni,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stosowania się do poleceń oraz sygnałów dźwiękowych ratowników wodnych</w:t>
      </w:r>
      <w:r w:rsidRPr="003E7A68">
        <w:rPr>
          <w:rFonts w:ascii="Arial" w:hAnsi="Arial" w:cs="Arial"/>
          <w:color w:val="0070C0"/>
        </w:rPr>
        <w:br/>
        <w:t>i pracowników pływalni, a także komunikatów podawanych przez głośniki,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zapoznania się i dostosowania swoich planów aktyw</w:t>
      </w:r>
      <w:r w:rsidR="002501A7" w:rsidRPr="003E7A68">
        <w:rPr>
          <w:rFonts w:ascii="Arial" w:hAnsi="Arial" w:cs="Arial"/>
          <w:color w:val="0070C0"/>
        </w:rPr>
        <w:t xml:space="preserve">ności do własnych umiejętności </w:t>
      </w:r>
      <w:r w:rsidRPr="003E7A68">
        <w:rPr>
          <w:rFonts w:ascii="Arial" w:hAnsi="Arial" w:cs="Arial"/>
          <w:color w:val="0070C0"/>
        </w:rPr>
        <w:t>i sprawności ogólnej oraz stanu zdrowia, a także do aktualnych warunków atmosferycznych,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użytkowania sprzętu odpowiedniego do rodzaju podejmowanej aktywności, sprawnego technicznie i zgodnie z jego przeznaczeniem i zasadami użycia,</w:t>
      </w:r>
    </w:p>
    <w:p w:rsidR="00FB52F4" w:rsidRPr="003E7A68" w:rsidRDefault="00FB52F4" w:rsidP="004D6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 xml:space="preserve">bezzwłocznego informowania służb ratowniczych lub pracowników pływalni </w:t>
      </w:r>
      <w:r w:rsidRPr="003E7A68">
        <w:rPr>
          <w:rFonts w:ascii="Arial" w:hAnsi="Arial" w:cs="Arial"/>
          <w:color w:val="0070C0"/>
        </w:rPr>
        <w:br/>
        <w:t>o zaistniałym wypadku, urazach oraz o innych zdarzeniach, mogących mieć wpływ na bezpieczeństwo własne i innych osób.</w:t>
      </w:r>
    </w:p>
    <w:p w:rsidR="00BD755C" w:rsidRPr="003E7A68" w:rsidRDefault="00BD755C" w:rsidP="004D67B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</w:p>
    <w:p w:rsidR="00BD755C" w:rsidRPr="004D67B6" w:rsidRDefault="00FB52F4" w:rsidP="004D67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 xml:space="preserve">Szczegółowe zasady korzystania z poszczególnych części i urządzeń obiektu regulują </w:t>
      </w:r>
      <w:r w:rsidRPr="003E7A68">
        <w:rPr>
          <w:rFonts w:ascii="Arial" w:hAnsi="Arial" w:cs="Arial"/>
          <w:i/>
          <w:color w:val="0070C0"/>
        </w:rPr>
        <w:t>regulaminy stanowiskowe</w:t>
      </w:r>
      <w:r w:rsidRPr="003E7A68">
        <w:rPr>
          <w:rFonts w:ascii="Arial" w:hAnsi="Arial" w:cs="Arial"/>
          <w:color w:val="0070C0"/>
        </w:rPr>
        <w:t>, umieszczone w pobliżu poszczególnych atrakcji wodnych. Każda osoba korzystająca z atrakcji wodnych jest obowiązana do zapoznania się z przepisami tych regulaminów i podporządkowania się ich zapisom.</w:t>
      </w:r>
    </w:p>
    <w:p w:rsidR="00BD755C" w:rsidRPr="004D67B6" w:rsidRDefault="00FB52F4" w:rsidP="004D67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Zabrania się pozostawiania w halach basenowych bez nadzoru dzieci nie umiejących pływać.</w:t>
      </w:r>
    </w:p>
    <w:p w:rsidR="000153BA" w:rsidRPr="004D67B6" w:rsidRDefault="00FB52F4" w:rsidP="004D67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 xml:space="preserve">Grupy zorganizowane przed wejściem na teren obiektu zobowiązane są zgłosić się do kasy, a następnie do ratownika wodnego, aby uzgodnić warunki korzystania z obiektu i atrakcji wodnych. Grupy zorganizowane obowiązują dodatkowo zapisy </w:t>
      </w:r>
      <w:r w:rsidRPr="003E7A68">
        <w:rPr>
          <w:rFonts w:ascii="Arial" w:hAnsi="Arial" w:cs="Arial"/>
          <w:i/>
          <w:color w:val="0070C0"/>
        </w:rPr>
        <w:t xml:space="preserve">Regulaminu korzystania z pływalni przez grupy zorganizowane, </w:t>
      </w:r>
      <w:r w:rsidRPr="003E7A68">
        <w:rPr>
          <w:rFonts w:ascii="Arial" w:hAnsi="Arial" w:cs="Arial"/>
          <w:iCs/>
          <w:color w:val="0070C0"/>
        </w:rPr>
        <w:t>dostępnego w kasie pływalni, stanowiący załącznik do niniejszego regulaminu.</w:t>
      </w:r>
    </w:p>
    <w:p w:rsidR="0011307D" w:rsidRPr="004D67B6" w:rsidRDefault="00FB52F4" w:rsidP="004D67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Na akwenach pływalni wyznaczone są następujące strefy, do których, po uwzględnieniu swoich umiejętności, należy dostosować własne plany aktywności:</w:t>
      </w:r>
    </w:p>
    <w:p w:rsidR="00FB52F4" w:rsidRPr="003E7A68" w:rsidRDefault="00FB52F4" w:rsidP="004D67B6">
      <w:pPr>
        <w:pStyle w:val="Akapitzlist"/>
        <w:numPr>
          <w:ilvl w:val="0"/>
          <w:numId w:val="3"/>
        </w:numPr>
        <w:tabs>
          <w:tab w:val="num" w:pos="709"/>
        </w:tabs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strefa brodzikowa – o głębokości do 0,4 m,</w:t>
      </w:r>
    </w:p>
    <w:p w:rsidR="00FB52F4" w:rsidRPr="003E7A68" w:rsidRDefault="00FB52F4" w:rsidP="004D67B6">
      <w:pPr>
        <w:pStyle w:val="Akapitzlist"/>
        <w:numPr>
          <w:ilvl w:val="0"/>
          <w:numId w:val="3"/>
        </w:numPr>
        <w:tabs>
          <w:tab w:val="num" w:pos="709"/>
        </w:tabs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strefa dla nieumiejących pływać – o głębokości do 1,2 m,</w:t>
      </w:r>
    </w:p>
    <w:p w:rsidR="000153BA" w:rsidRPr="004D67B6" w:rsidRDefault="00FB52F4" w:rsidP="004D67B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strefa dla umiejących pływać – o głębokości do 1,8 m.</w:t>
      </w:r>
    </w:p>
    <w:p w:rsidR="000153BA" w:rsidRPr="004D67B6" w:rsidRDefault="00FB52F4" w:rsidP="004D67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Faktyczne głębokości w poszczególnych strefach podane są w postaci piktogramów na ścianach niecek basenowych lub w ich pobliżu.</w:t>
      </w:r>
    </w:p>
    <w:p w:rsidR="000153BA" w:rsidRPr="004D67B6" w:rsidRDefault="00FB52F4" w:rsidP="004D67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Osoby nieumiejące pływać mogą korzystać wyłącznie ze stref dla nieumiejących pływać.</w:t>
      </w:r>
    </w:p>
    <w:p w:rsidR="000153BA" w:rsidRPr="004D67B6" w:rsidRDefault="00FB52F4" w:rsidP="004D67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>Dozorem służby ratowniczej objęte są wszystkie niecki basenowe i atrakcje wodne.</w:t>
      </w:r>
    </w:p>
    <w:p w:rsidR="00FB52F4" w:rsidRPr="003E7A68" w:rsidRDefault="00FB52F4" w:rsidP="004D67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70C0"/>
        </w:rPr>
      </w:pPr>
      <w:r w:rsidRPr="003E7A68">
        <w:rPr>
          <w:rFonts w:ascii="Arial" w:hAnsi="Arial" w:cs="Arial"/>
          <w:color w:val="0070C0"/>
        </w:rPr>
        <w:t xml:space="preserve">Strefy obiektu i atrakcje wodne mogą być wyłączone czasowo z eksploatacji oznakowane są poprzez ogrodzenie biało – czerwoną tasiemką i korzystanie </w:t>
      </w:r>
      <w:r w:rsidR="003E7A68">
        <w:rPr>
          <w:rFonts w:ascii="Arial" w:hAnsi="Arial" w:cs="Arial"/>
          <w:color w:val="0070C0"/>
        </w:rPr>
        <w:br/>
      </w:r>
      <w:r w:rsidRPr="003E7A68">
        <w:rPr>
          <w:rFonts w:ascii="Arial" w:hAnsi="Arial" w:cs="Arial"/>
          <w:color w:val="0070C0"/>
        </w:rPr>
        <w:t>z nich jest w tym czasie zabronione.</w:t>
      </w:r>
    </w:p>
    <w:p w:rsidR="000153BA" w:rsidRDefault="000153BA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4D67B6" w:rsidRDefault="004D67B6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4D67B6" w:rsidRDefault="004D67B6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4D67B6" w:rsidRDefault="004D67B6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4D67B6" w:rsidRDefault="004D67B6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4D67B6" w:rsidRPr="00FB52F4" w:rsidRDefault="004D67B6" w:rsidP="004D67B6">
      <w:pPr>
        <w:spacing w:line="360" w:lineRule="auto"/>
        <w:ind w:left="360"/>
        <w:jc w:val="both"/>
        <w:rPr>
          <w:sz w:val="26"/>
          <w:szCs w:val="26"/>
        </w:rPr>
      </w:pPr>
    </w:p>
    <w:p w:rsidR="00FB52F4" w:rsidRPr="003E7A68" w:rsidRDefault="000153BA" w:rsidP="004D67B6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E7A68">
        <w:rPr>
          <w:rFonts w:ascii="Arial" w:hAnsi="Arial" w:cs="Arial"/>
          <w:b/>
          <w:color w:val="FF0000"/>
          <w:sz w:val="36"/>
          <w:szCs w:val="36"/>
        </w:rPr>
        <w:lastRenderedPageBreak/>
        <w:t>ZAKAZY</w:t>
      </w:r>
    </w:p>
    <w:p w:rsidR="00FB52F4" w:rsidRPr="00963779" w:rsidRDefault="00FB52F4" w:rsidP="004D67B6">
      <w:pPr>
        <w:spacing w:line="360" w:lineRule="auto"/>
        <w:ind w:left="360"/>
        <w:jc w:val="both"/>
        <w:rPr>
          <w:color w:val="FF0000"/>
          <w:sz w:val="26"/>
          <w:szCs w:val="26"/>
        </w:rPr>
      </w:pPr>
    </w:p>
    <w:p w:rsidR="00FB52F4" w:rsidRPr="003E7A68" w:rsidRDefault="00FB52F4" w:rsidP="004D67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Zabrania się korzystania z telefonów komórkowych i innych urządzeń rejestrujących w: strefie saun, hali basenowej, przebieralni i natryskach bez zgody Dyrektora MOSiR.</w:t>
      </w:r>
    </w:p>
    <w:p w:rsidR="0011307D" w:rsidRPr="003E7A68" w:rsidRDefault="0011307D" w:rsidP="004D67B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:rsidR="0011307D" w:rsidRPr="004D67B6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  <w:lang w:eastAsia="cs-CZ"/>
        </w:rPr>
        <w:t xml:space="preserve">Na teren obiektu zakazany jest wstęp osobom </w:t>
      </w:r>
      <w:r w:rsidRPr="003E7A68">
        <w:rPr>
          <w:rFonts w:ascii="Arial" w:hAnsi="Arial" w:cs="Arial"/>
          <w:color w:val="FF0000"/>
        </w:rPr>
        <w:t xml:space="preserve">z przeciwwskazaniami lekarskimi, </w:t>
      </w:r>
      <w:r w:rsidRPr="003E7A68">
        <w:rPr>
          <w:rFonts w:ascii="Arial" w:hAnsi="Arial" w:cs="Arial"/>
          <w:color w:val="FF0000"/>
          <w:lang w:eastAsia="cs-CZ"/>
        </w:rPr>
        <w:t>chorym na choroby, które mogą być niebezpieczne dla innych użytkowników oraz osoby z plastrami i bandażami.</w:t>
      </w:r>
    </w:p>
    <w:p w:rsidR="0011307D" w:rsidRPr="004D67B6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Ze względu na zapewnienie zasad higieny i bezpieczeństwa osobom znajdującym się na terenie obiektu nie wolno: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wchodzić do wody wbrew zakazowi ratowników wodnych, przy braku dyżuru służby ratowniczej oraz w czasie prowadzenia akcji ratowniczej,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używać strojów i przedmiotów w sposób widoczny zabrudzonych lub które mogą wchodzić w reakcje chemiczne z wodą, 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wchodzić do wody w strefie niecek oznaczonych znakiem </w:t>
      </w:r>
      <w:r w:rsidRPr="003E7A68">
        <w:rPr>
          <w:rFonts w:ascii="Arial" w:hAnsi="Arial" w:cs="Arial"/>
          <w:i/>
          <w:color w:val="FF0000"/>
        </w:rPr>
        <w:t>Niebezpieczna głębokość wody,</w:t>
      </w:r>
      <w:r w:rsidRPr="003E7A68">
        <w:rPr>
          <w:rFonts w:ascii="Arial" w:hAnsi="Arial" w:cs="Arial"/>
          <w:color w:val="FF0000"/>
        </w:rPr>
        <w:t xml:space="preserve"> jeżeli nie umie się pływać,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nurkować oraz skakać do wody bez zgody lub wbrew zakazowi ratownika wodnego,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wykonywać ćwiczeń gimnastycznych na drabinkach wejściowych i poręczach,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wchodzić i wychodzić z basenów poza miejscami do tego przeznaczonymi (drabinki, schody),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wchodzić na stanowiska ratownicze oraz używać sprzętu ratowniczego poza    sytuacjami wypadkowymi,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używać mydła i środków chemicznych na terenie hali basenowej,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przemieszczać wyposażenia ruchomego bez zgody ratowników lub personelu,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wnosić sprzętu muzycznego i grającego bez zgody Dyrektora MOSiR,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palić tytoniu, w tym również e-papierosów,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żuć gumy i spożywać pokarmów na hali basenowej, pomieszczeniach  przebieralni </w:t>
      </w:r>
      <w:r w:rsidR="0011307D" w:rsidRPr="003E7A68">
        <w:rPr>
          <w:rFonts w:ascii="Arial" w:hAnsi="Arial" w:cs="Arial"/>
          <w:color w:val="FF0000"/>
        </w:rPr>
        <w:t>i natryskach</w:t>
      </w:r>
      <w:r w:rsidRPr="003E7A68">
        <w:rPr>
          <w:rFonts w:ascii="Arial" w:hAnsi="Arial" w:cs="Arial"/>
          <w:color w:val="FF0000"/>
        </w:rPr>
        <w:t xml:space="preserve">, </w:t>
      </w:r>
    </w:p>
    <w:p w:rsidR="00FB52F4" w:rsidRPr="003E7A68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 xml:space="preserve"> pozostawiać klapek basenowych w strefach komunikacji i przelewów basenowych,</w:t>
      </w:r>
    </w:p>
    <w:p w:rsidR="004D67B6" w:rsidRPr="004D67B6" w:rsidRDefault="00FB52F4" w:rsidP="004D67B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lastRenderedPageBreak/>
        <w:t xml:space="preserve"> wchodzić na murki okalające basen, rzeźby, balustrady, kwietniki, skały, liny  torowe oraz inne elementy konstrukcyjne i urządzenia do tego nie przeznaczone,</w:t>
      </w:r>
    </w:p>
    <w:p w:rsidR="00790A23" w:rsidRPr="004D67B6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Zabrania się z korzystania z masek i okularów pływackich lub innych przedmiotów, które w swojej budowie posiadają szkło.</w:t>
      </w:r>
    </w:p>
    <w:p w:rsidR="00790A23" w:rsidRPr="004D67B6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Zabrania się prowadzenia na terenie pływalni bez pisemnego zezwolenia kierownictwa jakiejkolwiek działalności zarobkowej, a w szczególności działalności handlowej, marketingowej i usługowej, w tym rozprowadzania ulotek, sprzedaży towarów, oferowania i wykonywania usług.</w:t>
      </w:r>
    </w:p>
    <w:p w:rsidR="00790A23" w:rsidRPr="004D67B6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Prowadzenie zajęć nauki pływania i doskonalenia pływania odbywa się wyłącznie na podstawie ważnej umowy z MOSiR w Wolsztynie na wynajem torów bądź umowy na prowadzenie zajęć instruktorskich.</w:t>
      </w:r>
    </w:p>
    <w:p w:rsidR="00FB52F4" w:rsidRPr="003E7A68" w:rsidRDefault="00FB52F4" w:rsidP="004D67B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E7A68">
        <w:rPr>
          <w:rFonts w:ascii="Arial" w:hAnsi="Arial" w:cs="Arial"/>
          <w:color w:val="FF0000"/>
        </w:rPr>
        <w:t>Zabrania się korzystania w niecce sportowej, z torów opisanych jako „</w:t>
      </w:r>
      <w:r w:rsidRPr="003E7A68">
        <w:rPr>
          <w:rFonts w:ascii="Arial" w:hAnsi="Arial" w:cs="Arial"/>
          <w:i/>
          <w:color w:val="FF0000"/>
        </w:rPr>
        <w:t>TOR DOSTĘPNY MOSiR</w:t>
      </w:r>
      <w:r w:rsidRPr="003E7A68">
        <w:rPr>
          <w:rFonts w:ascii="Arial" w:hAnsi="Arial" w:cs="Arial"/>
          <w:color w:val="FF0000"/>
        </w:rPr>
        <w:t xml:space="preserve">” przez szkółki pływackie, kluby sportowe i instruktorów bez pisemnej zgody Dyrektora MOSiR. </w:t>
      </w:r>
    </w:p>
    <w:p w:rsidR="00790A23" w:rsidRPr="003F67CA" w:rsidRDefault="00790A23" w:rsidP="004D67B6">
      <w:pPr>
        <w:spacing w:line="360" w:lineRule="auto"/>
        <w:rPr>
          <w:b/>
          <w:sz w:val="36"/>
          <w:szCs w:val="36"/>
        </w:rPr>
      </w:pPr>
    </w:p>
    <w:p w:rsidR="00FB52F4" w:rsidRPr="003E7A68" w:rsidRDefault="00404EDD" w:rsidP="004D67B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3E7A68">
        <w:rPr>
          <w:rFonts w:ascii="Arial" w:hAnsi="Arial" w:cs="Arial"/>
          <w:b/>
          <w:sz w:val="36"/>
          <w:szCs w:val="36"/>
        </w:rPr>
        <w:t>POZOSTAŁE</w:t>
      </w:r>
    </w:p>
    <w:p w:rsidR="00FB52F4" w:rsidRPr="00FB52F4" w:rsidRDefault="00FB52F4" w:rsidP="004D67B6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C64C8A" w:rsidRPr="004D67B6" w:rsidRDefault="00FB52F4" w:rsidP="004D67B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>Osoby przebywające na terenie obiektu i naruszające porządek publiczny, dobre obyczaje, w tym używające wulgaryzmów, stwarzające zagrożenie dla innych osób przebywających w obiekcie, a także osoby niestosujące się do przepisów niniejszego regulaminu i do zaleceń służb porządkowych lub pracowników pływalni mogą zostać usunięte z terenu obiektu, niezależnie od ewentualnego skierowania sprawy na drogę postępowania karnego i cywilnego.</w:t>
      </w:r>
    </w:p>
    <w:p w:rsidR="00C64C8A" w:rsidRPr="004D67B6" w:rsidRDefault="00FB52F4" w:rsidP="004D67B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</w:rPr>
        <w:t>Rzeczy znalezione na terenie obiektu należy przekazać personelowi. Personel szatni wydaje rzeczy znalezione po identyfikacji ich przez właściciela w okresie do 7 dni od daty pozostawienia.</w:t>
      </w:r>
    </w:p>
    <w:p w:rsidR="00C64C8A" w:rsidRPr="004D67B6" w:rsidRDefault="00FB52F4" w:rsidP="004D67B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>Uwagi i wnioski należy zgłaszać w kasie pływalni.</w:t>
      </w:r>
    </w:p>
    <w:p w:rsidR="00FB52F4" w:rsidRPr="004D67B6" w:rsidRDefault="00FB52F4" w:rsidP="004D67B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E7A68">
        <w:rPr>
          <w:rFonts w:ascii="Arial" w:hAnsi="Arial" w:cs="Arial"/>
          <w:color w:val="000000"/>
        </w:rPr>
        <w:t xml:space="preserve">O innych sprawach nieobjętych niniejszym Regulaminem decydują przepisy ogólne. </w:t>
      </w:r>
    </w:p>
    <w:p w:rsidR="004D67B6" w:rsidRDefault="004D67B6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4D67B6" w:rsidRDefault="004D67B6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4D67B6" w:rsidRDefault="004D67B6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B52F4" w:rsidRPr="003E7A68" w:rsidRDefault="00FB52F4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E7A68">
        <w:rPr>
          <w:rFonts w:ascii="Arial" w:hAnsi="Arial" w:cs="Arial"/>
          <w:b/>
          <w:color w:val="FF0000"/>
        </w:rPr>
        <w:lastRenderedPageBreak/>
        <w:t>Wykaz telefonów alarmowych:</w:t>
      </w:r>
    </w:p>
    <w:p w:rsidR="00FB52F4" w:rsidRPr="003E7A68" w:rsidRDefault="00FB52F4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E7A68">
        <w:rPr>
          <w:rFonts w:ascii="Arial" w:hAnsi="Arial" w:cs="Arial"/>
          <w:b/>
          <w:color w:val="FF0000"/>
        </w:rPr>
        <w:t>ALARMOWY - 112</w:t>
      </w:r>
    </w:p>
    <w:p w:rsidR="00FB52F4" w:rsidRPr="003E7A68" w:rsidRDefault="00FB52F4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E7A68">
        <w:rPr>
          <w:rFonts w:ascii="Arial" w:hAnsi="Arial" w:cs="Arial"/>
          <w:b/>
          <w:color w:val="FF0000"/>
        </w:rPr>
        <w:t>Pogotowie ratunkowe – 999</w:t>
      </w:r>
    </w:p>
    <w:p w:rsidR="00FB52F4" w:rsidRPr="003E7A68" w:rsidRDefault="00FB52F4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E7A68">
        <w:rPr>
          <w:rFonts w:ascii="Arial" w:hAnsi="Arial" w:cs="Arial"/>
          <w:b/>
          <w:color w:val="FF0000"/>
        </w:rPr>
        <w:t>Straż Pożarna – 998</w:t>
      </w:r>
    </w:p>
    <w:p w:rsidR="00FB52F4" w:rsidRDefault="00FB52F4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E7A68">
        <w:rPr>
          <w:rFonts w:ascii="Arial" w:hAnsi="Arial" w:cs="Arial"/>
          <w:b/>
          <w:color w:val="FF0000"/>
        </w:rPr>
        <w:t>Policja – 997</w:t>
      </w:r>
    </w:p>
    <w:p w:rsidR="003E7A68" w:rsidRPr="003E7A68" w:rsidRDefault="003E7A68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502EF" w:rsidRPr="003E7A68" w:rsidRDefault="006502EF" w:rsidP="004D67B6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857656" w:rsidRDefault="003E7A68" w:rsidP="004D67B6">
      <w:pPr>
        <w:spacing w:line="360" w:lineRule="auto"/>
        <w:ind w:left="2832" w:firstLine="1416"/>
        <w:rPr>
          <w:b/>
          <w:sz w:val="32"/>
          <w:szCs w:val="32"/>
        </w:rPr>
      </w:pPr>
      <w:r w:rsidRPr="003E7A68">
        <w:rPr>
          <w:rFonts w:ascii="Arial" w:hAnsi="Arial" w:cs="Arial"/>
          <w:b/>
        </w:rPr>
        <w:t>Dyrektor MOSiR w Wolsztynie</w:t>
      </w:r>
      <w:r w:rsidRPr="003E7A68">
        <w:rPr>
          <w:rFonts w:ascii="Arial" w:hAnsi="Arial" w:cs="Arial"/>
          <w:b/>
        </w:rPr>
        <w:br/>
        <w:t xml:space="preserve">           </w:t>
      </w:r>
      <w:r w:rsidRPr="003E7A68">
        <w:rPr>
          <w:rFonts w:ascii="Arial" w:hAnsi="Arial" w:cs="Arial"/>
          <w:b/>
        </w:rPr>
        <w:tab/>
      </w:r>
      <w:r w:rsidRPr="003E7A68">
        <w:rPr>
          <w:rFonts w:ascii="Arial" w:hAnsi="Arial" w:cs="Arial"/>
          <w:b/>
        </w:rPr>
        <w:tab/>
        <w:t xml:space="preserve">   </w:t>
      </w:r>
      <w:r w:rsidRPr="003E7A68">
        <w:rPr>
          <w:rFonts w:ascii="Arial" w:hAnsi="Arial" w:cs="Arial"/>
          <w:b/>
          <w:i/>
        </w:rPr>
        <w:t>Jarosław Inda</w:t>
      </w:r>
      <w:r w:rsidRPr="003E7A68">
        <w:rPr>
          <w:rFonts w:ascii="Arial" w:hAnsi="Arial" w:cs="Arial"/>
          <w:b/>
          <w:i/>
        </w:rPr>
        <w:br/>
      </w:r>
    </w:p>
    <w:sectPr w:rsidR="00857656" w:rsidSect="0045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040"/>
    <w:multiLevelType w:val="hybridMultilevel"/>
    <w:tmpl w:val="A76A3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37559"/>
    <w:multiLevelType w:val="hybridMultilevel"/>
    <w:tmpl w:val="6602C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F2FF4"/>
    <w:multiLevelType w:val="hybridMultilevel"/>
    <w:tmpl w:val="DF403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2C2F52BC"/>
    <w:multiLevelType w:val="hybridMultilevel"/>
    <w:tmpl w:val="1854B810"/>
    <w:lvl w:ilvl="0" w:tplc="F8602B0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9422C6"/>
    <w:multiLevelType w:val="hybridMultilevel"/>
    <w:tmpl w:val="16CAAA90"/>
    <w:lvl w:ilvl="0" w:tplc="FEB27C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5604"/>
    <w:multiLevelType w:val="hybridMultilevel"/>
    <w:tmpl w:val="A556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4FF7"/>
    <w:multiLevelType w:val="hybridMultilevel"/>
    <w:tmpl w:val="8B526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A1973"/>
    <w:multiLevelType w:val="hybridMultilevel"/>
    <w:tmpl w:val="7A0ED3A4"/>
    <w:lvl w:ilvl="0" w:tplc="017C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8606F4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5E053894"/>
    <w:multiLevelType w:val="hybridMultilevel"/>
    <w:tmpl w:val="7556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1121"/>
    <w:multiLevelType w:val="hybridMultilevel"/>
    <w:tmpl w:val="51F6C320"/>
    <w:lvl w:ilvl="0" w:tplc="30E65262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D1B4B"/>
    <w:multiLevelType w:val="hybridMultilevel"/>
    <w:tmpl w:val="5136F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2F4"/>
    <w:rsid w:val="000153BA"/>
    <w:rsid w:val="00017F93"/>
    <w:rsid w:val="0002759A"/>
    <w:rsid w:val="000675E3"/>
    <w:rsid w:val="000C3A74"/>
    <w:rsid w:val="0011307D"/>
    <w:rsid w:val="00113EDF"/>
    <w:rsid w:val="002501A7"/>
    <w:rsid w:val="00286410"/>
    <w:rsid w:val="00372CED"/>
    <w:rsid w:val="003C398A"/>
    <w:rsid w:val="003E33ED"/>
    <w:rsid w:val="003E7A68"/>
    <w:rsid w:val="003F67CA"/>
    <w:rsid w:val="00404EDD"/>
    <w:rsid w:val="004364D5"/>
    <w:rsid w:val="004519CA"/>
    <w:rsid w:val="004D67B6"/>
    <w:rsid w:val="006502EF"/>
    <w:rsid w:val="006669FF"/>
    <w:rsid w:val="0069024F"/>
    <w:rsid w:val="006970C6"/>
    <w:rsid w:val="007271F1"/>
    <w:rsid w:val="007416C1"/>
    <w:rsid w:val="00790A23"/>
    <w:rsid w:val="00831216"/>
    <w:rsid w:val="0085260D"/>
    <w:rsid w:val="00857656"/>
    <w:rsid w:val="008E09C0"/>
    <w:rsid w:val="008F2D95"/>
    <w:rsid w:val="00913518"/>
    <w:rsid w:val="00963779"/>
    <w:rsid w:val="00990C4B"/>
    <w:rsid w:val="009C0CD5"/>
    <w:rsid w:val="00A55714"/>
    <w:rsid w:val="00AD1806"/>
    <w:rsid w:val="00BD755C"/>
    <w:rsid w:val="00BE1C6C"/>
    <w:rsid w:val="00C64C8A"/>
    <w:rsid w:val="00F04EE3"/>
    <w:rsid w:val="00F658DA"/>
    <w:rsid w:val="00FB52F4"/>
    <w:rsid w:val="00F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2F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2F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2F4"/>
    <w:pPr>
      <w:ind w:left="720"/>
      <w:contextualSpacing/>
    </w:pPr>
  </w:style>
  <w:style w:type="character" w:customStyle="1" w:styleId="rvts7">
    <w:name w:val="rvts7"/>
    <w:basedOn w:val="Domylnaczcionkaakapitu"/>
    <w:rsid w:val="00FB52F4"/>
  </w:style>
  <w:style w:type="paragraph" w:styleId="Tekstdymka">
    <w:name w:val="Balloon Text"/>
    <w:basedOn w:val="Normalny"/>
    <w:link w:val="TekstdymkaZnak"/>
    <w:uiPriority w:val="99"/>
    <w:semiHidden/>
    <w:unhideWhenUsed/>
    <w:rsid w:val="00FB5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18</cp:revision>
  <dcterms:created xsi:type="dcterms:W3CDTF">2023-05-16T05:10:00Z</dcterms:created>
  <dcterms:modified xsi:type="dcterms:W3CDTF">2023-05-16T12:33:00Z</dcterms:modified>
</cp:coreProperties>
</file>